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2691E" w14:textId="77777777" w:rsidR="00C05F8F" w:rsidRPr="00336300" w:rsidRDefault="00C05F8F" w:rsidP="00C05F8F">
      <w:pPr>
        <w:ind w:left="3261" w:right="566"/>
        <w:rPr>
          <w:b/>
          <w:sz w:val="30"/>
          <w:szCs w:val="30"/>
        </w:rPr>
      </w:pPr>
      <w:r>
        <w:rPr>
          <w:b/>
          <w:sz w:val="30"/>
          <w:szCs w:val="30"/>
        </w:rPr>
        <w:t>ЦЕНТР КОНТРОЛЯ МИОПИИ</w:t>
      </w:r>
    </w:p>
    <w:p w14:paraId="7B778A3F" w14:textId="77777777" w:rsidR="00C05F8F" w:rsidRPr="00336300" w:rsidRDefault="00C05F8F" w:rsidP="00C05F8F">
      <w:pPr>
        <w:ind w:right="566"/>
        <w:rPr>
          <w:rFonts w:ascii="Cambria" w:hAnsi="Cambria"/>
          <w:b/>
          <w:sz w:val="10"/>
          <w:szCs w:val="10"/>
        </w:rPr>
      </w:pPr>
    </w:p>
    <w:p w14:paraId="33FF97E3" w14:textId="77777777" w:rsidR="00C05F8F" w:rsidRPr="00AA026D" w:rsidRDefault="00C05F8F" w:rsidP="00C05F8F">
      <w:pPr>
        <w:pBdr>
          <w:top w:val="single" w:sz="12" w:space="0" w:color="auto"/>
          <w:bottom w:val="single" w:sz="12" w:space="1" w:color="auto"/>
        </w:pBdr>
        <w:ind w:right="566"/>
        <w:jc w:val="center"/>
        <w:rPr>
          <w:bCs/>
        </w:rPr>
      </w:pPr>
      <w:r w:rsidRPr="00AA026D">
        <w:rPr>
          <w:bCs/>
        </w:rPr>
        <w:t xml:space="preserve">ООО </w:t>
      </w:r>
      <w:bookmarkStart w:id="0" w:name="OLE_LINK3"/>
      <w:r w:rsidRPr="00AA026D">
        <w:rPr>
          <w:bCs/>
        </w:rPr>
        <w:t>«Оптика Плюс»</w:t>
      </w:r>
      <w:bookmarkEnd w:id="0"/>
    </w:p>
    <w:p w14:paraId="6F72A2D3" w14:textId="77777777" w:rsidR="00C05F8F" w:rsidRPr="00AA026D" w:rsidRDefault="00C05F8F" w:rsidP="00C05F8F">
      <w:pPr>
        <w:ind w:right="566"/>
        <w:jc w:val="center"/>
      </w:pPr>
      <w:r w:rsidRPr="00AA026D">
        <w:t>19</w:t>
      </w:r>
      <w:r w:rsidRPr="0055138D">
        <w:t>7</w:t>
      </w:r>
      <w:r w:rsidRPr="00AA026D">
        <w:t>3</w:t>
      </w:r>
      <w:r w:rsidRPr="0055138D">
        <w:t>41</w:t>
      </w:r>
      <w:r w:rsidRPr="00AA026D">
        <w:t xml:space="preserve">, Санкт-Петербург г., </w:t>
      </w:r>
      <w:proofErr w:type="spellStart"/>
      <w:r>
        <w:t>Фермское</w:t>
      </w:r>
      <w:proofErr w:type="spellEnd"/>
      <w:r>
        <w:t xml:space="preserve"> ш</w:t>
      </w:r>
      <w:r w:rsidRPr="00AA026D">
        <w:t>., д.</w:t>
      </w:r>
      <w:r>
        <w:t>32</w:t>
      </w:r>
      <w:r w:rsidRPr="00AA026D">
        <w:t xml:space="preserve">, </w:t>
      </w:r>
      <w:r>
        <w:t xml:space="preserve">литера А, </w:t>
      </w:r>
      <w:r w:rsidRPr="00AA026D">
        <w:t xml:space="preserve">пом. </w:t>
      </w:r>
      <w:r>
        <w:t>30</w:t>
      </w:r>
      <w:r w:rsidRPr="00AA026D">
        <w:t xml:space="preserve">-Н, </w:t>
      </w:r>
      <w:r>
        <w:t>раб. М.</w:t>
      </w:r>
      <w:r w:rsidRPr="00AA026D">
        <w:t>1</w:t>
      </w:r>
    </w:p>
    <w:p w14:paraId="1BDD5DCF" w14:textId="77777777" w:rsidR="00C05F8F" w:rsidRPr="00AA026D" w:rsidRDefault="00C05F8F" w:rsidP="00C05F8F">
      <w:pPr>
        <w:pBdr>
          <w:top w:val="single" w:sz="12" w:space="1" w:color="auto"/>
          <w:bottom w:val="single" w:sz="12" w:space="1" w:color="auto"/>
        </w:pBdr>
        <w:ind w:right="566"/>
        <w:jc w:val="center"/>
      </w:pPr>
      <w:r w:rsidRPr="00AA026D">
        <w:t xml:space="preserve">тел. (812) </w:t>
      </w:r>
      <w:r>
        <w:t>21</w:t>
      </w:r>
      <w:r w:rsidRPr="00AA026D">
        <w:t>3-</w:t>
      </w:r>
      <w:r>
        <w:t>00</w:t>
      </w:r>
      <w:r w:rsidRPr="00AA026D">
        <w:t>-0</w:t>
      </w:r>
      <w:r>
        <w:t>5</w:t>
      </w:r>
      <w:r w:rsidRPr="00AA026D">
        <w:t xml:space="preserve">          </w:t>
      </w:r>
      <w:r w:rsidRPr="00AA026D">
        <w:rPr>
          <w:lang w:val="en-US"/>
        </w:rPr>
        <w:t>info</w:t>
      </w:r>
      <w:r w:rsidRPr="00AA026D">
        <w:t>@</w:t>
      </w:r>
      <w:r>
        <w:t>2130005</w:t>
      </w:r>
      <w:r w:rsidRPr="00AA026D">
        <w:t>.</w:t>
      </w:r>
      <w:proofErr w:type="spellStart"/>
      <w:r w:rsidRPr="00AA026D">
        <w:rPr>
          <w:lang w:val="en-US"/>
        </w:rPr>
        <w:t>ru</w:t>
      </w:r>
      <w:proofErr w:type="spellEnd"/>
      <w:r w:rsidRPr="00AA026D">
        <w:t xml:space="preserve">          </w:t>
      </w:r>
      <w:r w:rsidRPr="00AA026D">
        <w:rPr>
          <w:lang w:val="en-US"/>
        </w:rPr>
        <w:t>www</w:t>
      </w:r>
      <w:r w:rsidRPr="00AA026D">
        <w:t>.</w:t>
      </w:r>
      <w:r>
        <w:rPr>
          <w:lang w:val="en-US"/>
        </w:rPr>
        <w:t>stop</w:t>
      </w:r>
      <w:r w:rsidRPr="00AA026D">
        <w:t>-</w:t>
      </w:r>
      <w:r>
        <w:rPr>
          <w:lang w:val="en-US"/>
        </w:rPr>
        <w:t>myopia</w:t>
      </w:r>
      <w:r w:rsidRPr="00AA026D">
        <w:t>.</w:t>
      </w:r>
      <w:proofErr w:type="spellStart"/>
      <w:r w:rsidRPr="00AA026D">
        <w:rPr>
          <w:lang w:val="en-US"/>
        </w:rPr>
        <w:t>ru</w:t>
      </w:r>
      <w:proofErr w:type="spellEnd"/>
    </w:p>
    <w:p w14:paraId="16648A12" w14:textId="77777777" w:rsidR="00C05F8F" w:rsidRPr="00AA026D" w:rsidRDefault="00C05F8F" w:rsidP="00C05F8F">
      <w:pPr>
        <w:ind w:right="566"/>
        <w:jc w:val="center"/>
      </w:pPr>
      <w:r w:rsidRPr="00AA026D">
        <w:t>ОГРН 12278001</w:t>
      </w:r>
      <w:r>
        <w:t>1</w:t>
      </w:r>
      <w:r w:rsidRPr="00AA026D">
        <w:t>2</w:t>
      </w:r>
      <w:r>
        <w:t>74</w:t>
      </w:r>
      <w:r w:rsidRPr="00AA026D">
        <w:t>8, ИНН 78</w:t>
      </w:r>
      <w:r w:rsidRPr="0055138D">
        <w:t>14812710</w:t>
      </w:r>
      <w:r w:rsidRPr="00AA026D">
        <w:t>, КПП 78</w:t>
      </w:r>
      <w:r w:rsidRPr="0055138D">
        <w:t>14</w:t>
      </w:r>
      <w:r w:rsidRPr="00AA026D">
        <w:t>01001</w:t>
      </w:r>
    </w:p>
    <w:p w14:paraId="2A118D09" w14:textId="77777777" w:rsidR="00C05F8F" w:rsidRPr="00AA026D" w:rsidRDefault="00C05F8F" w:rsidP="00C05F8F">
      <w:pPr>
        <w:ind w:right="566"/>
        <w:jc w:val="center"/>
      </w:pPr>
      <w:r w:rsidRPr="00AA026D">
        <w:t>Лицензия на мед. деятельность № Л041-</w:t>
      </w:r>
      <w:proofErr w:type="gramStart"/>
      <w:r w:rsidRPr="00AA026D">
        <w:t>01148-78</w:t>
      </w:r>
      <w:proofErr w:type="gramEnd"/>
      <w:r w:rsidRPr="00AA026D">
        <w:t>/006</w:t>
      </w:r>
      <w:r>
        <w:t>29321</w:t>
      </w:r>
      <w:r w:rsidRPr="00AA026D">
        <w:t xml:space="preserve"> от </w:t>
      </w:r>
      <w:r>
        <w:t>25</w:t>
      </w:r>
      <w:r w:rsidRPr="00AA026D">
        <w:t>.</w:t>
      </w:r>
      <w:r>
        <w:t>11</w:t>
      </w:r>
      <w:r w:rsidRPr="00AA026D">
        <w:t>.202</w:t>
      </w:r>
      <w:r>
        <w:t>2</w:t>
      </w:r>
    </w:p>
    <w:p w14:paraId="7E5C6A75" w14:textId="77777777" w:rsidR="00C05F8F" w:rsidRPr="00336300" w:rsidRDefault="00C05F8F" w:rsidP="00C05F8F">
      <w:pPr>
        <w:pStyle w:val="a3"/>
        <w:tabs>
          <w:tab w:val="left" w:pos="5232"/>
        </w:tabs>
        <w:ind w:right="566"/>
        <w:rPr>
          <w:rStyle w:val="21"/>
          <w:rFonts w:ascii="Times New Roman" w:hAnsi="Times New Roman" w:cs="Times New Roman"/>
          <w:bCs w:val="0"/>
          <w:caps/>
          <w:sz w:val="28"/>
          <w:szCs w:val="28"/>
        </w:rPr>
      </w:pPr>
    </w:p>
    <w:p w14:paraId="3A6D02B1" w14:textId="77777777" w:rsidR="00C05F8F" w:rsidRPr="00336300" w:rsidRDefault="00C05F8F" w:rsidP="00C05F8F">
      <w:pPr>
        <w:pStyle w:val="a3"/>
        <w:tabs>
          <w:tab w:val="left" w:pos="5232"/>
        </w:tabs>
        <w:ind w:right="566"/>
        <w:rPr>
          <w:rStyle w:val="21"/>
          <w:rFonts w:ascii="Times New Roman" w:hAnsi="Times New Roman" w:cs="Times New Roman"/>
          <w:bCs w:val="0"/>
          <w:caps/>
          <w:sz w:val="28"/>
          <w:szCs w:val="28"/>
        </w:rPr>
      </w:pPr>
    </w:p>
    <w:p w14:paraId="030D0145" w14:textId="77777777" w:rsidR="00C05F8F" w:rsidRPr="00336300" w:rsidRDefault="00C05F8F" w:rsidP="00C05F8F">
      <w:pPr>
        <w:ind w:right="282"/>
        <w:jc w:val="right"/>
        <w:rPr>
          <w:sz w:val="20"/>
          <w:szCs w:val="20"/>
        </w:rPr>
      </w:pPr>
      <w:r w:rsidRPr="00336300">
        <w:rPr>
          <w:b/>
          <w:sz w:val="20"/>
          <w:szCs w:val="20"/>
        </w:rPr>
        <w:t>«УТВЕРЖДАЮ»</w:t>
      </w:r>
    </w:p>
    <w:p w14:paraId="24F653B0" w14:textId="77777777" w:rsidR="00C05F8F" w:rsidRPr="00336300" w:rsidRDefault="00C05F8F" w:rsidP="00C05F8F">
      <w:pPr>
        <w:ind w:right="282"/>
        <w:jc w:val="right"/>
        <w:rPr>
          <w:sz w:val="20"/>
          <w:szCs w:val="20"/>
        </w:rPr>
      </w:pPr>
      <w:r>
        <w:rPr>
          <w:sz w:val="20"/>
          <w:szCs w:val="20"/>
        </w:rPr>
        <w:t>Генеральный д</w:t>
      </w:r>
      <w:r w:rsidRPr="00336300">
        <w:rPr>
          <w:sz w:val="20"/>
          <w:szCs w:val="20"/>
        </w:rPr>
        <w:t>иректор ООО «</w:t>
      </w:r>
      <w:r>
        <w:rPr>
          <w:sz w:val="20"/>
          <w:szCs w:val="20"/>
        </w:rPr>
        <w:t>Оптика Плюс</w:t>
      </w:r>
      <w:r w:rsidRPr="00336300">
        <w:rPr>
          <w:sz w:val="20"/>
          <w:szCs w:val="20"/>
        </w:rPr>
        <w:t>»</w:t>
      </w:r>
    </w:p>
    <w:p w14:paraId="18F55372" w14:textId="77777777" w:rsidR="00C05F8F" w:rsidRPr="00336300" w:rsidRDefault="00C05F8F" w:rsidP="00C05F8F">
      <w:pPr>
        <w:ind w:right="282"/>
        <w:jc w:val="center"/>
        <w:rPr>
          <w:sz w:val="20"/>
          <w:szCs w:val="20"/>
        </w:rPr>
      </w:pPr>
      <w:r>
        <w:rPr>
          <w:sz w:val="20"/>
          <w:szCs w:val="20"/>
        </w:rPr>
        <w:t xml:space="preserve">                                                                                                                                    _________</w:t>
      </w:r>
      <w:r w:rsidRPr="00336300">
        <w:rPr>
          <w:sz w:val="20"/>
          <w:szCs w:val="20"/>
        </w:rPr>
        <w:t xml:space="preserve">________________ </w:t>
      </w:r>
      <w:r>
        <w:rPr>
          <w:sz w:val="20"/>
          <w:szCs w:val="20"/>
        </w:rPr>
        <w:t>Мальгина</w:t>
      </w:r>
      <w:r w:rsidRPr="00336300">
        <w:rPr>
          <w:sz w:val="20"/>
          <w:szCs w:val="20"/>
        </w:rPr>
        <w:t xml:space="preserve"> </w:t>
      </w:r>
      <w:r>
        <w:rPr>
          <w:sz w:val="20"/>
          <w:szCs w:val="20"/>
        </w:rPr>
        <w:t>Н.Н.</w:t>
      </w:r>
    </w:p>
    <w:p w14:paraId="168EF1FE" w14:textId="77777777" w:rsidR="00C05F8F" w:rsidRPr="00336300" w:rsidRDefault="00C05F8F" w:rsidP="00C05F8F">
      <w:pPr>
        <w:autoSpaceDE w:val="0"/>
        <w:autoSpaceDN w:val="0"/>
        <w:adjustRightInd w:val="0"/>
        <w:ind w:right="282"/>
        <w:jc w:val="right"/>
        <w:rPr>
          <w:sz w:val="20"/>
          <w:szCs w:val="20"/>
        </w:rPr>
      </w:pPr>
      <w:r w:rsidRPr="00336300">
        <w:rPr>
          <w:sz w:val="20"/>
          <w:szCs w:val="20"/>
        </w:rPr>
        <w:t>01.09.2023</w:t>
      </w:r>
    </w:p>
    <w:p w14:paraId="359E39D2" w14:textId="1910E34E" w:rsidR="003C057D" w:rsidRPr="00336300" w:rsidRDefault="003C057D" w:rsidP="00A5263C">
      <w:pPr>
        <w:pStyle w:val="a3"/>
        <w:tabs>
          <w:tab w:val="left" w:pos="5232"/>
        </w:tabs>
        <w:ind w:right="566"/>
        <w:rPr>
          <w:rStyle w:val="21"/>
          <w:rFonts w:ascii="Times New Roman" w:hAnsi="Times New Roman" w:cs="Times New Roman"/>
          <w:caps/>
          <w:sz w:val="28"/>
          <w:szCs w:val="28"/>
        </w:rPr>
      </w:pPr>
    </w:p>
    <w:p w14:paraId="37ECF14A" w14:textId="77777777" w:rsidR="00A5263C" w:rsidRPr="00336300" w:rsidRDefault="00A5263C" w:rsidP="00A5263C">
      <w:pPr>
        <w:pStyle w:val="a3"/>
        <w:tabs>
          <w:tab w:val="left" w:pos="5232"/>
        </w:tabs>
        <w:ind w:right="566"/>
        <w:rPr>
          <w:rStyle w:val="21"/>
          <w:rFonts w:ascii="Times New Roman" w:hAnsi="Times New Roman" w:cs="Times New Roman"/>
          <w:bCs w:val="0"/>
          <w:caps/>
          <w:sz w:val="24"/>
          <w:szCs w:val="24"/>
        </w:rPr>
      </w:pPr>
    </w:p>
    <w:p w14:paraId="3CC6D763" w14:textId="5D38B7BD" w:rsidR="00E81F4F" w:rsidRDefault="00E81F4F" w:rsidP="00E81F4F">
      <w:pPr>
        <w:tabs>
          <w:tab w:val="left" w:pos="555"/>
        </w:tabs>
        <w:ind w:left="567" w:right="566" w:firstLine="284"/>
        <w:jc w:val="center"/>
        <w:rPr>
          <w:b/>
          <w:caps/>
        </w:rPr>
      </w:pPr>
      <w:r w:rsidRPr="00336300">
        <w:rPr>
          <w:b/>
          <w:caps/>
        </w:rPr>
        <w:t>ПАМЯТКА о правах и обязанностях ПАЦИЕНТОВ</w:t>
      </w:r>
    </w:p>
    <w:p w14:paraId="63EDA52D" w14:textId="77777777" w:rsidR="000E53FA" w:rsidRPr="00336300" w:rsidRDefault="000E53FA" w:rsidP="00E81F4F">
      <w:pPr>
        <w:tabs>
          <w:tab w:val="left" w:pos="555"/>
        </w:tabs>
        <w:ind w:left="567" w:right="566" w:firstLine="284"/>
        <w:jc w:val="center"/>
        <w:rPr>
          <w:b/>
          <w:caps/>
        </w:rPr>
      </w:pPr>
    </w:p>
    <w:p w14:paraId="3341B42D" w14:textId="470626D0" w:rsidR="00E81F4F" w:rsidRPr="00336300" w:rsidRDefault="00E81F4F" w:rsidP="00E81F4F">
      <w:pPr>
        <w:tabs>
          <w:tab w:val="left" w:pos="555"/>
        </w:tabs>
        <w:ind w:left="567" w:right="566" w:firstLine="284"/>
        <w:jc w:val="center"/>
        <w:rPr>
          <w:b/>
          <w:i/>
          <w:iCs/>
        </w:rPr>
      </w:pPr>
      <w:r w:rsidRPr="00336300">
        <w:rPr>
          <w:b/>
          <w:i/>
          <w:iCs/>
        </w:rPr>
        <w:t>(о своих правах и обязанностях, состоянии своего здоровья, выбор лиц, которым</w:t>
      </w:r>
      <w:r w:rsidR="00336300" w:rsidRPr="00336300">
        <w:rPr>
          <w:b/>
          <w:i/>
          <w:iCs/>
        </w:rPr>
        <w:br/>
      </w:r>
      <w:r w:rsidRPr="00336300">
        <w:rPr>
          <w:b/>
          <w:i/>
          <w:iCs/>
        </w:rPr>
        <w:t xml:space="preserve"> в интересах пациента может быть передана информация о состоянии его здоровья, </w:t>
      </w:r>
      <w:r w:rsidR="00336300" w:rsidRPr="00336300">
        <w:rPr>
          <w:b/>
          <w:i/>
          <w:iCs/>
        </w:rPr>
        <w:br/>
      </w:r>
      <w:r w:rsidRPr="00336300">
        <w:rPr>
          <w:b/>
          <w:i/>
          <w:iCs/>
        </w:rPr>
        <w:t>в том числе после его смерти)</w:t>
      </w:r>
    </w:p>
    <w:p w14:paraId="7AA9F990" w14:textId="77777777" w:rsidR="00E81F4F" w:rsidRPr="00336300" w:rsidRDefault="00E81F4F" w:rsidP="00E81F4F">
      <w:pPr>
        <w:tabs>
          <w:tab w:val="left" w:pos="555"/>
        </w:tabs>
        <w:ind w:left="567" w:right="566" w:firstLine="284"/>
        <w:jc w:val="center"/>
        <w:rPr>
          <w:b/>
          <w:caps/>
        </w:rPr>
      </w:pPr>
    </w:p>
    <w:p w14:paraId="65D7F3A2" w14:textId="493193AD" w:rsidR="00E81F4F" w:rsidRPr="00336300" w:rsidRDefault="00E81F4F" w:rsidP="00E81F4F">
      <w:pPr>
        <w:tabs>
          <w:tab w:val="left" w:pos="555"/>
        </w:tabs>
        <w:ind w:left="567" w:right="566" w:firstLine="284"/>
        <w:jc w:val="center"/>
        <w:rPr>
          <w:b/>
          <w:iCs/>
          <w:u w:val="single"/>
        </w:rPr>
      </w:pPr>
      <w:r w:rsidRPr="00336300">
        <w:rPr>
          <w:b/>
          <w:iCs/>
          <w:u w:val="single"/>
        </w:rPr>
        <w:t>Информация взята из Федерального закона от 21.11.2011 № 323-ФЗ</w:t>
      </w:r>
      <w:r w:rsidR="00336300" w:rsidRPr="00336300">
        <w:rPr>
          <w:b/>
          <w:iCs/>
          <w:u w:val="single"/>
        </w:rPr>
        <w:br/>
      </w:r>
      <w:r w:rsidRPr="00336300">
        <w:rPr>
          <w:b/>
          <w:iCs/>
          <w:u w:val="single"/>
        </w:rPr>
        <w:t xml:space="preserve"> «Об основах охраны здоровья граждан в Российской Федерации»</w:t>
      </w:r>
    </w:p>
    <w:p w14:paraId="30A89150" w14:textId="0DFB3196" w:rsidR="00E81F4F" w:rsidRPr="00336300" w:rsidRDefault="00E81F4F" w:rsidP="00336300">
      <w:pPr>
        <w:tabs>
          <w:tab w:val="num" w:pos="720"/>
        </w:tabs>
        <w:ind w:right="566"/>
        <w:jc w:val="both"/>
      </w:pPr>
    </w:p>
    <w:p w14:paraId="4DDB79DC" w14:textId="77777777" w:rsidR="00E81F4F" w:rsidRPr="00336300" w:rsidRDefault="00E81F4F" w:rsidP="00E81F4F">
      <w:pPr>
        <w:pStyle w:val="ConsPlusTitle"/>
        <w:ind w:left="567" w:right="566" w:firstLine="284"/>
        <w:jc w:val="center"/>
        <w:outlineLvl w:val="1"/>
        <w:rPr>
          <w:rFonts w:ascii="Times New Roman" w:hAnsi="Times New Roman" w:cs="Times New Roman"/>
        </w:rPr>
      </w:pPr>
      <w:r w:rsidRPr="00336300">
        <w:rPr>
          <w:rFonts w:ascii="Times New Roman" w:hAnsi="Times New Roman" w:cs="Times New Roman"/>
        </w:rPr>
        <w:t>Статья 18. Право на охрану здоровья</w:t>
      </w:r>
    </w:p>
    <w:p w14:paraId="77DED7EB"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3B0E3AE6"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1. Каждый имеет право на охрану здоровья.</w:t>
      </w:r>
    </w:p>
    <w:p w14:paraId="2BF64C05" w14:textId="520BCD1B"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w:t>
      </w:r>
      <w:r w:rsidR="00336300" w:rsidRPr="00336300">
        <w:rPr>
          <w:rFonts w:ascii="Times New Roman" w:hAnsi="Times New Roman" w:cs="Times New Roman"/>
          <w:sz w:val="24"/>
          <w:szCs w:val="24"/>
        </w:rPr>
        <w:br/>
      </w:r>
      <w:r w:rsidRPr="00336300">
        <w:rPr>
          <w:rFonts w:ascii="Times New Roman" w:hAnsi="Times New Roman" w:cs="Times New Roman"/>
          <w:sz w:val="24"/>
          <w:szCs w:val="24"/>
        </w:rPr>
        <w:t>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09EED4EF" w14:textId="79A3ABCA" w:rsidR="00336300" w:rsidRPr="00336300" w:rsidRDefault="00336300" w:rsidP="00E81F4F">
      <w:pPr>
        <w:pStyle w:val="ConsPlusNormal"/>
        <w:ind w:left="567" w:right="566" w:firstLine="284"/>
        <w:jc w:val="both"/>
        <w:rPr>
          <w:rFonts w:ascii="Times New Roman" w:hAnsi="Times New Roman" w:cs="Times New Roman"/>
          <w:sz w:val="24"/>
          <w:szCs w:val="24"/>
        </w:rPr>
      </w:pPr>
    </w:p>
    <w:p w14:paraId="52E1554F" w14:textId="77777777" w:rsidR="00E81F4F" w:rsidRPr="00336300" w:rsidRDefault="00E81F4F" w:rsidP="00E81F4F">
      <w:pPr>
        <w:pStyle w:val="ConsPlusTitle"/>
        <w:ind w:left="567" w:right="566" w:firstLine="284"/>
        <w:jc w:val="center"/>
        <w:outlineLvl w:val="1"/>
        <w:rPr>
          <w:rFonts w:ascii="Times New Roman" w:hAnsi="Times New Roman" w:cs="Times New Roman"/>
        </w:rPr>
      </w:pPr>
      <w:bookmarkStart w:id="1" w:name="Par432"/>
      <w:bookmarkEnd w:id="1"/>
      <w:r w:rsidRPr="00336300">
        <w:rPr>
          <w:rFonts w:ascii="Times New Roman" w:hAnsi="Times New Roman" w:cs="Times New Roman"/>
        </w:rPr>
        <w:t>Статья 19. Право на медицинскую помощь</w:t>
      </w:r>
    </w:p>
    <w:p w14:paraId="29929C08"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78789AB2"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1. Каждый имеет право на медицинскую помощь.</w:t>
      </w:r>
    </w:p>
    <w:p w14:paraId="45D39CEB"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Каждый имеет право на медицинскую помощь в гарантированном объеме, оказываемую без взимания платы в соответствии с </w:t>
      </w:r>
      <w:hyperlink r:id="rId5" w:history="1">
        <w:r w:rsidRPr="00336300">
          <w:rPr>
            <w:rFonts w:ascii="Times New Roman" w:hAnsi="Times New Roman" w:cs="Times New Roman"/>
            <w:sz w:val="24"/>
            <w:szCs w:val="24"/>
          </w:rPr>
          <w:t>программой</w:t>
        </w:r>
      </w:hyperlink>
      <w:r w:rsidRPr="00336300">
        <w:rPr>
          <w:rFonts w:ascii="Times New Roman" w:hAnsi="Times New Roman" w:cs="Times New Roman"/>
          <w:sz w:val="24"/>
          <w:szCs w:val="24"/>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6237BFC2" w14:textId="2D5B7617" w:rsidR="00E81F4F" w:rsidRPr="00336300" w:rsidRDefault="00E81F4F" w:rsidP="00E81F4F">
      <w:pPr>
        <w:pStyle w:val="ConsPlusNormal"/>
        <w:spacing w:before="30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на медицинскую помощь наравне с гражданами Российской Федерации, если иное </w:t>
      </w:r>
      <w:r w:rsidR="00336300">
        <w:rPr>
          <w:rFonts w:ascii="Times New Roman" w:hAnsi="Times New Roman" w:cs="Times New Roman"/>
          <w:sz w:val="24"/>
          <w:szCs w:val="24"/>
        </w:rPr>
        <w:br/>
      </w:r>
      <w:r w:rsidRPr="00336300">
        <w:rPr>
          <w:rFonts w:ascii="Times New Roman" w:hAnsi="Times New Roman" w:cs="Times New Roman"/>
          <w:sz w:val="24"/>
          <w:szCs w:val="24"/>
        </w:rPr>
        <w:t>не предусмотрено международными договорами Российской Федерации.</w:t>
      </w:r>
    </w:p>
    <w:p w14:paraId="0FC44DE5" w14:textId="77777777" w:rsidR="00E81F4F"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4. </w:t>
      </w:r>
      <w:hyperlink r:id="rId6" w:history="1">
        <w:r w:rsidRPr="00336300">
          <w:rPr>
            <w:rFonts w:ascii="Times New Roman" w:hAnsi="Times New Roman" w:cs="Times New Roman"/>
            <w:sz w:val="24"/>
            <w:szCs w:val="24"/>
          </w:rPr>
          <w:t>Порядок</w:t>
        </w:r>
      </w:hyperlink>
      <w:r w:rsidRPr="00336300">
        <w:rPr>
          <w:rFonts w:ascii="Times New Roman" w:hAnsi="Times New Roman" w:cs="Times New Roman"/>
          <w:sz w:val="24"/>
          <w:szCs w:val="24"/>
        </w:rPr>
        <w:t xml:space="preserve"> оказания медицинской помощи иностранным гражданам определяется Правительством Российской Федерации.</w:t>
      </w:r>
    </w:p>
    <w:p w14:paraId="43E3737D" w14:textId="77777777" w:rsidR="00C05F8F" w:rsidRPr="00336300" w:rsidRDefault="00C05F8F" w:rsidP="00E81F4F">
      <w:pPr>
        <w:pStyle w:val="ConsPlusNormal"/>
        <w:spacing w:before="240"/>
        <w:ind w:left="567" w:right="566" w:firstLine="284"/>
        <w:jc w:val="both"/>
        <w:rPr>
          <w:rFonts w:ascii="Times New Roman" w:hAnsi="Times New Roman" w:cs="Times New Roman"/>
          <w:sz w:val="24"/>
          <w:szCs w:val="24"/>
        </w:rPr>
      </w:pPr>
    </w:p>
    <w:p w14:paraId="78ED0A8D" w14:textId="35303922" w:rsidR="00E81F4F" w:rsidRPr="00336300" w:rsidRDefault="00E81F4F" w:rsidP="000E53FA">
      <w:pPr>
        <w:pStyle w:val="ConsPlusNormal"/>
        <w:spacing w:before="240"/>
        <w:ind w:right="566" w:firstLine="851"/>
        <w:jc w:val="both"/>
        <w:rPr>
          <w:rFonts w:ascii="Times New Roman" w:hAnsi="Times New Roman" w:cs="Times New Roman"/>
          <w:sz w:val="24"/>
          <w:szCs w:val="24"/>
        </w:rPr>
      </w:pPr>
      <w:r w:rsidRPr="00336300">
        <w:rPr>
          <w:rFonts w:ascii="Times New Roman" w:hAnsi="Times New Roman" w:cs="Times New Roman"/>
          <w:sz w:val="24"/>
          <w:szCs w:val="24"/>
        </w:rPr>
        <w:lastRenderedPageBreak/>
        <w:t>5. Пациент имеет право на:</w:t>
      </w:r>
    </w:p>
    <w:p w14:paraId="38BAC48D"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2" w:name="Par441"/>
      <w:bookmarkEnd w:id="2"/>
      <w:r w:rsidRPr="00336300">
        <w:rPr>
          <w:rFonts w:ascii="Times New Roman" w:hAnsi="Times New Roman" w:cs="Times New Roman"/>
          <w:sz w:val="24"/>
          <w:szCs w:val="24"/>
        </w:rPr>
        <w:t>1) выбор врача и выбор медицинской организации в соответствии с настоящим Федеральным законом;</w:t>
      </w:r>
    </w:p>
    <w:p w14:paraId="70131C7A"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7" w:history="1">
        <w:r w:rsidRPr="00336300">
          <w:rPr>
            <w:rFonts w:ascii="Times New Roman" w:hAnsi="Times New Roman" w:cs="Times New Roman"/>
            <w:sz w:val="24"/>
            <w:szCs w:val="24"/>
          </w:rPr>
          <w:t>требованиям</w:t>
        </w:r>
      </w:hyperlink>
      <w:r w:rsidRPr="00336300">
        <w:rPr>
          <w:rFonts w:ascii="Times New Roman" w:hAnsi="Times New Roman" w:cs="Times New Roman"/>
          <w:sz w:val="24"/>
          <w:szCs w:val="24"/>
        </w:rPr>
        <w:t>;</w:t>
      </w:r>
    </w:p>
    <w:p w14:paraId="28386A8F"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3) получение консультаций врачей-специалистов;</w:t>
      </w:r>
    </w:p>
    <w:p w14:paraId="175CBBB4"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5B99B45E"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32A95B08"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6) получение лечебного питания в случае нахождения пациента на лечении в стационарных условиях;</w:t>
      </w:r>
    </w:p>
    <w:p w14:paraId="2616166D"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7) защиту сведений, составляющих врачебную тайну;</w:t>
      </w:r>
    </w:p>
    <w:p w14:paraId="3867293E"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8) отказ от медицинского вмешательства;</w:t>
      </w:r>
    </w:p>
    <w:p w14:paraId="68A5FA99"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9) возмещение вреда, причиненного здоровью при оказании ему медицинской помощи;</w:t>
      </w:r>
    </w:p>
    <w:p w14:paraId="428BBFEF"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10) допуск к нему адвоката или </w:t>
      </w:r>
      <w:hyperlink r:id="rId8" w:history="1">
        <w:r w:rsidRPr="00336300">
          <w:rPr>
            <w:rFonts w:ascii="Times New Roman" w:hAnsi="Times New Roman" w:cs="Times New Roman"/>
            <w:sz w:val="24"/>
            <w:szCs w:val="24"/>
          </w:rPr>
          <w:t>законного представителя</w:t>
        </w:r>
      </w:hyperlink>
      <w:r w:rsidRPr="00336300">
        <w:rPr>
          <w:rFonts w:ascii="Times New Roman" w:hAnsi="Times New Roman" w:cs="Times New Roman"/>
          <w:sz w:val="24"/>
          <w:szCs w:val="24"/>
        </w:rPr>
        <w:t xml:space="preserve"> для защиты своих прав;</w:t>
      </w:r>
    </w:p>
    <w:p w14:paraId="064F1370" w14:textId="6E2A171E"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11) допуск к нему священнослужителя, а в случае нахождения пациента на лечении </w:t>
      </w:r>
      <w:r w:rsidR="00336300">
        <w:rPr>
          <w:rFonts w:ascii="Times New Roman" w:hAnsi="Times New Roman" w:cs="Times New Roman"/>
          <w:sz w:val="24"/>
          <w:szCs w:val="24"/>
        </w:rPr>
        <w:br/>
      </w:r>
      <w:r w:rsidRPr="00336300">
        <w:rPr>
          <w:rFonts w:ascii="Times New Roman" w:hAnsi="Times New Roman" w:cs="Times New Roman"/>
          <w:sz w:val="24"/>
          <w:szCs w:val="24"/>
        </w:rPr>
        <w:t>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14:paraId="5600A2EE" w14:textId="5FC5C113" w:rsidR="00E81F4F" w:rsidRPr="00336300" w:rsidRDefault="00E81F4F" w:rsidP="00336300">
      <w:pPr>
        <w:pStyle w:val="ConsPlusNormal"/>
        <w:ind w:right="566"/>
        <w:jc w:val="both"/>
        <w:rPr>
          <w:rFonts w:ascii="Times New Roman" w:hAnsi="Times New Roman" w:cs="Times New Roman"/>
          <w:sz w:val="24"/>
          <w:szCs w:val="24"/>
        </w:rPr>
      </w:pPr>
    </w:p>
    <w:p w14:paraId="71776F88" w14:textId="77777777" w:rsidR="00E81F4F" w:rsidRPr="00336300" w:rsidRDefault="00E81F4F" w:rsidP="00E81F4F">
      <w:pPr>
        <w:pStyle w:val="ConsPlusTitle"/>
        <w:ind w:left="567" w:right="566" w:firstLine="284"/>
        <w:jc w:val="center"/>
        <w:outlineLvl w:val="1"/>
        <w:rPr>
          <w:rFonts w:ascii="Times New Roman" w:hAnsi="Times New Roman" w:cs="Times New Roman"/>
        </w:rPr>
      </w:pPr>
      <w:bookmarkStart w:id="3" w:name="Par455"/>
      <w:bookmarkEnd w:id="3"/>
      <w:r w:rsidRPr="00336300">
        <w:rPr>
          <w:rFonts w:ascii="Times New Roman" w:hAnsi="Times New Roman" w:cs="Times New Roman"/>
        </w:rPr>
        <w:t>Статья 20. Информированное добровольное согласие на медицинское вмешательство и на отказ от медицинского вмешательства</w:t>
      </w:r>
    </w:p>
    <w:p w14:paraId="0DFEA3E7"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7CE2932E" w14:textId="408CD463" w:rsidR="00E81F4F" w:rsidRPr="00336300" w:rsidRDefault="00E81F4F" w:rsidP="00E81F4F">
      <w:pPr>
        <w:pStyle w:val="ConsPlusNormal"/>
        <w:ind w:left="567" w:right="566" w:firstLine="284"/>
        <w:jc w:val="both"/>
        <w:rPr>
          <w:rFonts w:ascii="Times New Roman" w:hAnsi="Times New Roman" w:cs="Times New Roman"/>
          <w:sz w:val="24"/>
          <w:szCs w:val="24"/>
        </w:rPr>
      </w:pPr>
      <w:bookmarkStart w:id="4" w:name="Par457"/>
      <w:bookmarkEnd w:id="4"/>
      <w:r w:rsidRPr="00336300">
        <w:rPr>
          <w:rFonts w:ascii="Times New Roman" w:hAnsi="Times New Roman" w:cs="Times New Roman"/>
          <w:sz w:val="24"/>
          <w:szCs w:val="24"/>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w:t>
      </w:r>
      <w:r w:rsidR="00336300">
        <w:rPr>
          <w:rFonts w:ascii="Times New Roman" w:hAnsi="Times New Roman" w:cs="Times New Roman"/>
          <w:sz w:val="24"/>
          <w:szCs w:val="24"/>
        </w:rPr>
        <w:br/>
      </w:r>
      <w:r w:rsidRPr="00336300">
        <w:rPr>
          <w:rFonts w:ascii="Times New Roman" w:hAnsi="Times New Roman" w:cs="Times New Roman"/>
          <w:sz w:val="24"/>
          <w:szCs w:val="24"/>
        </w:rPr>
        <w:t>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1B3549BE" w14:textId="75BCB5AD"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5" w:name="Par458"/>
      <w:bookmarkEnd w:id="5"/>
      <w:r w:rsidRPr="00336300">
        <w:rPr>
          <w:rFonts w:ascii="Times New Roman" w:hAnsi="Times New Roman" w:cs="Times New Roman"/>
          <w:sz w:val="24"/>
          <w:szCs w:val="24"/>
        </w:rPr>
        <w:t xml:space="preserve">2. Информированное добровольное согласие на медицинское вмешательство дает один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из родителей или иной </w:t>
      </w:r>
      <w:hyperlink r:id="rId9" w:history="1">
        <w:r w:rsidRPr="00336300">
          <w:rPr>
            <w:rFonts w:ascii="Times New Roman" w:hAnsi="Times New Roman" w:cs="Times New Roman"/>
            <w:sz w:val="24"/>
            <w:szCs w:val="24"/>
          </w:rPr>
          <w:t>законный представитель</w:t>
        </w:r>
      </w:hyperlink>
      <w:r w:rsidRPr="00336300">
        <w:rPr>
          <w:rFonts w:ascii="Times New Roman" w:hAnsi="Times New Roman" w:cs="Times New Roman"/>
          <w:sz w:val="24"/>
          <w:szCs w:val="24"/>
        </w:rPr>
        <w:t xml:space="preserve"> в отношении:</w:t>
      </w:r>
    </w:p>
    <w:p w14:paraId="665AC594" w14:textId="39639469"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1) лица, не достигшего возраста, установленного </w:t>
      </w:r>
      <w:hyperlink w:anchor="Par1015"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history="1">
        <w:r w:rsidR="00895D98">
          <w:rPr>
            <w:rFonts w:ascii="Times New Roman" w:hAnsi="Times New Roman" w:cs="Times New Roman"/>
            <w:sz w:val="24"/>
            <w:szCs w:val="24"/>
          </w:rPr>
          <w:t>ч. 5 ст.</w:t>
        </w:r>
        <w:r w:rsidRPr="00336300">
          <w:rPr>
            <w:rFonts w:ascii="Times New Roman" w:hAnsi="Times New Roman" w:cs="Times New Roman"/>
            <w:sz w:val="24"/>
            <w:szCs w:val="24"/>
          </w:rPr>
          <w:t xml:space="preserve"> 47</w:t>
        </w:r>
      </w:hyperlink>
      <w:r w:rsidRPr="00336300">
        <w:rPr>
          <w:rFonts w:ascii="Times New Roman" w:hAnsi="Times New Roman" w:cs="Times New Roman"/>
          <w:sz w:val="24"/>
          <w:szCs w:val="24"/>
        </w:rPr>
        <w:t xml:space="preserve"> и </w:t>
      </w:r>
      <w:hyperlink w:anchor="Par110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history="1">
        <w:r w:rsidR="00895D98">
          <w:rPr>
            <w:rFonts w:ascii="Times New Roman" w:hAnsi="Times New Roman" w:cs="Times New Roman"/>
            <w:sz w:val="24"/>
            <w:szCs w:val="24"/>
          </w:rPr>
          <w:t>ч. 2 ст.</w:t>
        </w:r>
        <w:r w:rsidRPr="00336300">
          <w:rPr>
            <w:rFonts w:ascii="Times New Roman" w:hAnsi="Times New Roman" w:cs="Times New Roman"/>
            <w:sz w:val="24"/>
            <w:szCs w:val="24"/>
          </w:rPr>
          <w:t xml:space="preserve"> 54</w:t>
        </w:r>
      </w:hyperlink>
      <w:r w:rsidR="00895D98">
        <w:rPr>
          <w:rFonts w:ascii="Times New Roman" w:hAnsi="Times New Roman" w:cs="Times New Roman"/>
          <w:sz w:val="24"/>
          <w:szCs w:val="24"/>
        </w:rPr>
        <w:t xml:space="preserve"> настоящего </w:t>
      </w:r>
      <w:r w:rsidRPr="00336300">
        <w:rPr>
          <w:rFonts w:ascii="Times New Roman" w:hAnsi="Times New Roman" w:cs="Times New Roman"/>
          <w:sz w:val="24"/>
          <w:szCs w:val="24"/>
        </w:rPr>
        <w:t xml:space="preserve">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w:t>
      </w:r>
      <w:r w:rsidR="00336300">
        <w:rPr>
          <w:rFonts w:ascii="Times New Roman" w:hAnsi="Times New Roman" w:cs="Times New Roman"/>
          <w:sz w:val="24"/>
          <w:szCs w:val="24"/>
        </w:rPr>
        <w:br/>
      </w:r>
      <w:r w:rsidRPr="00336300">
        <w:rPr>
          <w:rFonts w:ascii="Times New Roman" w:hAnsi="Times New Roman" w:cs="Times New Roman"/>
          <w:sz w:val="24"/>
          <w:szCs w:val="24"/>
        </w:rPr>
        <w:t>на медицинское вмешательство;</w:t>
      </w:r>
    </w:p>
    <w:p w14:paraId="435AAA83" w14:textId="027853EF" w:rsidR="00E81F4F" w:rsidRPr="00336300" w:rsidRDefault="00E81F4F" w:rsidP="000E53FA">
      <w:pPr>
        <w:pStyle w:val="ConsPlusNormal"/>
        <w:spacing w:before="240"/>
        <w:ind w:left="567" w:right="566" w:firstLine="284"/>
        <w:jc w:val="both"/>
        <w:rPr>
          <w:rFonts w:ascii="Times New Roman" w:hAnsi="Times New Roman" w:cs="Times New Roman"/>
          <w:sz w:val="24"/>
          <w:szCs w:val="24"/>
        </w:rPr>
      </w:pPr>
      <w:bookmarkStart w:id="6" w:name="Par460"/>
      <w:bookmarkEnd w:id="6"/>
      <w:r w:rsidRPr="00336300">
        <w:rPr>
          <w:rFonts w:ascii="Times New Roman" w:hAnsi="Times New Roman" w:cs="Times New Roman"/>
          <w:sz w:val="24"/>
          <w:szCs w:val="24"/>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w:t>
      </w:r>
      <w:r w:rsidR="000E53FA">
        <w:rPr>
          <w:rFonts w:ascii="Times New Roman" w:hAnsi="Times New Roman" w:cs="Times New Roman"/>
          <w:sz w:val="24"/>
          <w:szCs w:val="24"/>
        </w:rPr>
        <w:t xml:space="preserve"> </w:t>
      </w:r>
      <w:r w:rsidRPr="00336300">
        <w:rPr>
          <w:rFonts w:ascii="Times New Roman" w:hAnsi="Times New Roman" w:cs="Times New Roman"/>
          <w:sz w:val="24"/>
          <w:szCs w:val="24"/>
        </w:rPr>
        <w:lastRenderedPageBreak/>
        <w:t xml:space="preserve">установленных </w:t>
      </w:r>
      <w:hyperlink r:id="rId10" w:history="1">
        <w:r w:rsidRPr="00336300">
          <w:rPr>
            <w:rFonts w:ascii="Times New Roman" w:hAnsi="Times New Roman" w:cs="Times New Roman"/>
            <w:sz w:val="24"/>
            <w:szCs w:val="24"/>
          </w:rPr>
          <w:t>законодательством</w:t>
        </w:r>
      </w:hyperlink>
      <w:r w:rsidRPr="00336300">
        <w:rPr>
          <w:rFonts w:ascii="Times New Roman" w:hAnsi="Times New Roman" w:cs="Times New Roman"/>
          <w:sz w:val="24"/>
          <w:szCs w:val="24"/>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084C4513" w14:textId="18BA653C"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3. Гражданин, один из родителей или иной законный представитель лица, указанного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00895D98">
          <w:rPr>
            <w:rFonts w:ascii="Times New Roman" w:hAnsi="Times New Roman" w:cs="Times New Roman"/>
            <w:sz w:val="24"/>
            <w:szCs w:val="24"/>
          </w:rPr>
          <w:t>ч.</w:t>
        </w:r>
        <w:r w:rsidRPr="00336300">
          <w:rPr>
            <w:rFonts w:ascii="Times New Roman" w:hAnsi="Times New Roman" w:cs="Times New Roman"/>
            <w:sz w:val="24"/>
            <w:szCs w:val="24"/>
          </w:rPr>
          <w:t xml:space="preserve"> 2</w:t>
        </w:r>
      </w:hyperlink>
      <w:r w:rsidRPr="00336300">
        <w:rPr>
          <w:rFonts w:ascii="Times New Roman" w:hAnsi="Times New Roman" w:cs="Times New Roman"/>
          <w:sz w:val="24"/>
          <w:szCs w:val="24"/>
        </w:rPr>
        <w:t xml:space="preserve"> настоящей статьи, имеют право отказаться от медицинского вмешательства </w:t>
      </w:r>
      <w:r w:rsidR="00895D98">
        <w:rPr>
          <w:rFonts w:ascii="Times New Roman" w:hAnsi="Times New Roman" w:cs="Times New Roman"/>
          <w:sz w:val="24"/>
          <w:szCs w:val="24"/>
        </w:rPr>
        <w:br/>
      </w:r>
      <w:r w:rsidRPr="00336300">
        <w:rPr>
          <w:rFonts w:ascii="Times New Roman" w:hAnsi="Times New Roman" w:cs="Times New Roman"/>
          <w:sz w:val="24"/>
          <w:szCs w:val="24"/>
        </w:rPr>
        <w:t xml:space="preserve">или потребовать его прекращения, за исключением случаев, предусмотренных </w:t>
      </w:r>
      <w:hyperlink w:anchor="Par469" w:tooltip="9. Медицинское вмешательство без согласия гражданина, одного из родителей или иного законного представителя допускается:" w:history="1">
        <w:r w:rsidR="00895D98">
          <w:rPr>
            <w:rFonts w:ascii="Times New Roman" w:hAnsi="Times New Roman" w:cs="Times New Roman"/>
            <w:sz w:val="24"/>
            <w:szCs w:val="24"/>
          </w:rPr>
          <w:t>ч.</w:t>
        </w:r>
        <w:r w:rsidRPr="00336300">
          <w:rPr>
            <w:rFonts w:ascii="Times New Roman" w:hAnsi="Times New Roman" w:cs="Times New Roman"/>
            <w:sz w:val="24"/>
            <w:szCs w:val="24"/>
          </w:rPr>
          <w:t xml:space="preserve"> 9</w:t>
        </w:r>
      </w:hyperlink>
      <w:r w:rsidRPr="00336300">
        <w:rPr>
          <w:rFonts w:ascii="Times New Roman" w:hAnsi="Times New Roman" w:cs="Times New Roman"/>
          <w:sz w:val="24"/>
          <w:szCs w:val="24"/>
        </w:rPr>
        <w:t xml:space="preserve"> настоящей статьи. Законный представитель лица, признанного в установленном законом </w:t>
      </w:r>
      <w:hyperlink r:id="rId11" w:history="1">
        <w:r w:rsidRPr="00336300">
          <w:rPr>
            <w:rFonts w:ascii="Times New Roman" w:hAnsi="Times New Roman" w:cs="Times New Roman"/>
            <w:sz w:val="24"/>
            <w:szCs w:val="24"/>
          </w:rPr>
          <w:t>порядке</w:t>
        </w:r>
      </w:hyperlink>
      <w:r w:rsidRPr="00336300">
        <w:rPr>
          <w:rFonts w:ascii="Times New Roman" w:hAnsi="Times New Roman" w:cs="Times New Roman"/>
          <w:sz w:val="24"/>
          <w:szCs w:val="24"/>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7102A970" w14:textId="44E6686F"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00895D98">
          <w:rPr>
            <w:rFonts w:ascii="Times New Roman" w:hAnsi="Times New Roman" w:cs="Times New Roman"/>
            <w:sz w:val="24"/>
            <w:szCs w:val="24"/>
          </w:rPr>
          <w:t>ч.</w:t>
        </w:r>
        <w:r w:rsidRPr="00336300">
          <w:rPr>
            <w:rFonts w:ascii="Times New Roman" w:hAnsi="Times New Roman" w:cs="Times New Roman"/>
            <w:sz w:val="24"/>
            <w:szCs w:val="24"/>
          </w:rPr>
          <w:t xml:space="preserve"> 2</w:t>
        </w:r>
      </w:hyperlink>
      <w:r w:rsidRPr="00336300">
        <w:rPr>
          <w:rFonts w:ascii="Times New Roman" w:hAnsi="Times New Roman" w:cs="Times New Roman"/>
          <w:sz w:val="24"/>
          <w:szCs w:val="24"/>
        </w:rPr>
        <w:t xml:space="preserve"> настоящей статьи, в доступной для него форме должны быть разъяснены возможные последствия такого отказа.</w:t>
      </w:r>
    </w:p>
    <w:p w14:paraId="0E2B2F18" w14:textId="16508A79"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5. При отказе одного из родителей или иного законного представителя лица, указанного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336300">
          <w:rPr>
            <w:rFonts w:ascii="Times New Roman" w:hAnsi="Times New Roman" w:cs="Times New Roman"/>
            <w:sz w:val="24"/>
            <w:szCs w:val="24"/>
          </w:rPr>
          <w:t>части 2</w:t>
        </w:r>
      </w:hyperlink>
      <w:r w:rsidRPr="00336300">
        <w:rPr>
          <w:rFonts w:ascii="Times New Roman" w:hAnsi="Times New Roman" w:cs="Times New Roman"/>
          <w:sz w:val="24"/>
          <w:szCs w:val="24"/>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29BA5382" w14:textId="36642B22"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6. Лица, указанные в </w:t>
      </w:r>
      <w:hyperlink w:anchor="Par457"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history="1">
        <w:r w:rsidR="00895D98">
          <w:rPr>
            <w:rFonts w:ascii="Times New Roman" w:hAnsi="Times New Roman" w:cs="Times New Roman"/>
            <w:sz w:val="24"/>
            <w:szCs w:val="24"/>
          </w:rPr>
          <w:t>ч.</w:t>
        </w:r>
        <w:r w:rsidRPr="00336300">
          <w:rPr>
            <w:rFonts w:ascii="Times New Roman" w:hAnsi="Times New Roman" w:cs="Times New Roman"/>
            <w:sz w:val="24"/>
            <w:szCs w:val="24"/>
          </w:rPr>
          <w:t xml:space="preserve"> 1</w:t>
        </w:r>
      </w:hyperlink>
      <w:r w:rsidRPr="00336300">
        <w:rPr>
          <w:rFonts w:ascii="Times New Roman" w:hAnsi="Times New Roman" w:cs="Times New Roman"/>
          <w:sz w:val="24"/>
          <w:szCs w:val="24"/>
        </w:rPr>
        <w:t xml:space="preserve"> и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Pr="00336300">
          <w:rPr>
            <w:rFonts w:ascii="Times New Roman" w:hAnsi="Times New Roman" w:cs="Times New Roman"/>
            <w:sz w:val="24"/>
            <w:szCs w:val="24"/>
          </w:rPr>
          <w:t>2</w:t>
        </w:r>
      </w:hyperlink>
      <w:r w:rsidRPr="00336300">
        <w:rPr>
          <w:rFonts w:ascii="Times New Roman" w:hAnsi="Times New Roman" w:cs="Times New Roman"/>
          <w:sz w:val="24"/>
          <w:szCs w:val="24"/>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2" w:history="1">
        <w:r w:rsidRPr="00336300">
          <w:rPr>
            <w:rFonts w:ascii="Times New Roman" w:hAnsi="Times New Roman" w:cs="Times New Roman"/>
            <w:sz w:val="24"/>
            <w:szCs w:val="24"/>
          </w:rPr>
          <w:t>перечень</w:t>
        </w:r>
      </w:hyperlink>
      <w:r w:rsidRPr="00336300">
        <w:rPr>
          <w:rFonts w:ascii="Times New Roman" w:hAnsi="Times New Roman" w:cs="Times New Roman"/>
          <w:sz w:val="24"/>
          <w:szCs w:val="24"/>
        </w:rPr>
        <w:t>, устанавливаемый уполномоченным федеральным органом исполнительной власти.</w:t>
      </w:r>
    </w:p>
    <w:p w14:paraId="6C226702" w14:textId="48DC0CD6"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7" w:name="Par465"/>
      <w:bookmarkEnd w:id="7"/>
      <w:r w:rsidRPr="00336300">
        <w:rPr>
          <w:rFonts w:ascii="Times New Roman" w:hAnsi="Times New Roman" w:cs="Times New Roman"/>
          <w:sz w:val="24"/>
          <w:szCs w:val="24"/>
        </w:rPr>
        <w:t xml:space="preserve">7. Информированное добровольное согласие на медицинское вмешательство или отказ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от медицинского вмешательства содержится в медицинской документации гражданина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от медицинского вмешательства одного из родителей или иного законного представителя лица, указанного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00895D98">
          <w:rPr>
            <w:rFonts w:ascii="Times New Roman" w:hAnsi="Times New Roman" w:cs="Times New Roman"/>
            <w:sz w:val="24"/>
            <w:szCs w:val="24"/>
          </w:rPr>
          <w:t>ч.</w:t>
        </w:r>
        <w:r w:rsidRPr="00336300">
          <w:rPr>
            <w:rFonts w:ascii="Times New Roman" w:hAnsi="Times New Roman" w:cs="Times New Roman"/>
            <w:sz w:val="24"/>
            <w:szCs w:val="24"/>
          </w:rPr>
          <w:t xml:space="preserve"> 2</w:t>
        </w:r>
      </w:hyperlink>
      <w:r w:rsidRPr="00336300">
        <w:rPr>
          <w:rFonts w:ascii="Times New Roman" w:hAnsi="Times New Roman" w:cs="Times New Roman"/>
          <w:sz w:val="24"/>
          <w:szCs w:val="24"/>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от медицинского вмешательства в форме электронного документа может быть изменено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3" w:history="1">
        <w:r w:rsidRPr="00336300">
          <w:rPr>
            <w:rFonts w:ascii="Times New Roman" w:hAnsi="Times New Roman" w:cs="Times New Roman"/>
            <w:sz w:val="24"/>
            <w:szCs w:val="24"/>
          </w:rPr>
          <w:t>законом</w:t>
        </w:r>
      </w:hyperlink>
      <w:r w:rsidR="00336300">
        <w:rPr>
          <w:rFonts w:ascii="Times New Roman" w:hAnsi="Times New Roman" w:cs="Times New Roman"/>
          <w:sz w:val="24"/>
          <w:szCs w:val="24"/>
        </w:rPr>
        <w:t xml:space="preserve"> от 31.07.2020 № 258-ФЗ «</w:t>
      </w:r>
      <w:r w:rsidRPr="00336300">
        <w:rPr>
          <w:rFonts w:ascii="Times New Roman" w:hAnsi="Times New Roman" w:cs="Times New Roman"/>
          <w:sz w:val="24"/>
          <w:szCs w:val="24"/>
        </w:rPr>
        <w:t xml:space="preserve">Об экспериментальных правовых режимах в сфере цифровых инноваций в Российской </w:t>
      </w:r>
      <w:r w:rsidR="00336300">
        <w:rPr>
          <w:rFonts w:ascii="Times New Roman" w:hAnsi="Times New Roman" w:cs="Times New Roman"/>
          <w:sz w:val="24"/>
          <w:szCs w:val="24"/>
        </w:rPr>
        <w:t>Федерации»</w:t>
      </w:r>
      <w:r w:rsidRPr="00336300">
        <w:rPr>
          <w:rFonts w:ascii="Times New Roman" w:hAnsi="Times New Roman" w:cs="Times New Roman"/>
          <w:sz w:val="24"/>
          <w:szCs w:val="24"/>
        </w:rPr>
        <w:t>.</w:t>
      </w:r>
    </w:p>
    <w:p w14:paraId="7ED6AE2F"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lastRenderedPageBreak/>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0CE54806"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8" w:name="Par469"/>
      <w:bookmarkEnd w:id="8"/>
      <w:r w:rsidRPr="00336300">
        <w:rPr>
          <w:rFonts w:ascii="Times New Roman" w:hAnsi="Times New Roman" w:cs="Times New Roman"/>
          <w:sz w:val="24"/>
          <w:szCs w:val="24"/>
        </w:rPr>
        <w:t>9. Медицинское вмешательство без согласия гражданина, одного из родителей или иного законного представителя допускается:</w:t>
      </w:r>
    </w:p>
    <w:p w14:paraId="5308C6E6" w14:textId="1E7ACEC1"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9" w:name="Par470"/>
      <w:bookmarkEnd w:id="9"/>
      <w:r w:rsidRPr="00336300">
        <w:rPr>
          <w:rFonts w:ascii="Times New Roman" w:hAnsi="Times New Roman" w:cs="Times New Roman"/>
          <w:sz w:val="24"/>
          <w:szCs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00895D98">
          <w:rPr>
            <w:rFonts w:ascii="Times New Roman" w:hAnsi="Times New Roman" w:cs="Times New Roman"/>
            <w:sz w:val="24"/>
            <w:szCs w:val="24"/>
          </w:rPr>
          <w:t>ч.</w:t>
        </w:r>
        <w:r w:rsidRPr="00336300">
          <w:rPr>
            <w:rFonts w:ascii="Times New Roman" w:hAnsi="Times New Roman" w:cs="Times New Roman"/>
            <w:sz w:val="24"/>
            <w:szCs w:val="24"/>
          </w:rPr>
          <w:t xml:space="preserve"> 2</w:t>
        </w:r>
      </w:hyperlink>
      <w:r w:rsidRPr="00336300">
        <w:rPr>
          <w:rFonts w:ascii="Times New Roman" w:hAnsi="Times New Roman" w:cs="Times New Roman"/>
          <w:sz w:val="24"/>
          <w:szCs w:val="24"/>
        </w:rPr>
        <w:t xml:space="preserve"> настоящей статьи);</w:t>
      </w:r>
    </w:p>
    <w:p w14:paraId="12C352A7"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10" w:name="Par471"/>
      <w:bookmarkEnd w:id="10"/>
      <w:r w:rsidRPr="00336300">
        <w:rPr>
          <w:rFonts w:ascii="Times New Roman" w:hAnsi="Times New Roman" w:cs="Times New Roman"/>
          <w:sz w:val="24"/>
          <w:szCs w:val="24"/>
        </w:rPr>
        <w:t xml:space="preserve">2) в отношении лиц, страдающих </w:t>
      </w:r>
      <w:hyperlink r:id="rId14" w:history="1">
        <w:r w:rsidRPr="00336300">
          <w:rPr>
            <w:rFonts w:ascii="Times New Roman" w:hAnsi="Times New Roman" w:cs="Times New Roman"/>
            <w:sz w:val="24"/>
            <w:szCs w:val="24"/>
          </w:rPr>
          <w:t>заболеваниями</w:t>
        </w:r>
      </w:hyperlink>
      <w:r w:rsidRPr="00336300">
        <w:rPr>
          <w:rFonts w:ascii="Times New Roman" w:hAnsi="Times New Roman" w:cs="Times New Roman"/>
          <w:sz w:val="24"/>
          <w:szCs w:val="24"/>
        </w:rPr>
        <w:t>, представляющими опасность для окружающих;</w:t>
      </w:r>
    </w:p>
    <w:p w14:paraId="6A469620"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11" w:name="Par472"/>
      <w:bookmarkEnd w:id="11"/>
      <w:r w:rsidRPr="00336300">
        <w:rPr>
          <w:rFonts w:ascii="Times New Roman" w:hAnsi="Times New Roman" w:cs="Times New Roman"/>
          <w:sz w:val="24"/>
          <w:szCs w:val="24"/>
        </w:rPr>
        <w:t>3) в отношении лиц, страдающих тяжелыми психическими расстройствами;</w:t>
      </w:r>
    </w:p>
    <w:p w14:paraId="30FA3214"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12" w:name="Par473"/>
      <w:bookmarkEnd w:id="12"/>
      <w:r w:rsidRPr="00336300">
        <w:rPr>
          <w:rFonts w:ascii="Times New Roman" w:hAnsi="Times New Roman" w:cs="Times New Roman"/>
          <w:sz w:val="24"/>
          <w:szCs w:val="24"/>
        </w:rPr>
        <w:t>4) в отношении лиц, совершивших общественно опасные деяния (преступления);</w:t>
      </w:r>
    </w:p>
    <w:p w14:paraId="095FE4B0"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5) при проведении судебно-медицинской экспертизы и (или) судебно-психиатрической экспертизы;</w:t>
      </w:r>
    </w:p>
    <w:p w14:paraId="3ED4E8FD" w14:textId="3CB0A5CB"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13" w:name="Par475"/>
      <w:bookmarkEnd w:id="13"/>
      <w:r w:rsidRPr="00336300">
        <w:rPr>
          <w:rFonts w:ascii="Times New Roman" w:hAnsi="Times New Roman" w:cs="Times New Roman"/>
          <w:sz w:val="24"/>
          <w:szCs w:val="24"/>
        </w:rPr>
        <w:t xml:space="preserve">6) при оказании паллиативной медицинской помощи, если состояние гражданина </w:t>
      </w:r>
      <w:r w:rsidR="00336300">
        <w:rPr>
          <w:rFonts w:ascii="Times New Roman" w:hAnsi="Times New Roman" w:cs="Times New Roman"/>
          <w:sz w:val="24"/>
          <w:szCs w:val="24"/>
        </w:rPr>
        <w:br/>
      </w:r>
      <w:r w:rsidRPr="00336300">
        <w:rPr>
          <w:rFonts w:ascii="Times New Roman" w:hAnsi="Times New Roman" w:cs="Times New Roman"/>
          <w:sz w:val="24"/>
          <w:szCs w:val="24"/>
        </w:rPr>
        <w:t>не позволяет выразить ему свою волю и отсутствует законный представитель.</w:t>
      </w:r>
    </w:p>
    <w:p w14:paraId="08FAFC78"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10. Решение о медицинском вмешательстве без согласия гражданина, одного из родителей или иного </w:t>
      </w:r>
      <w:hyperlink r:id="rId15" w:history="1">
        <w:r w:rsidRPr="00336300">
          <w:rPr>
            <w:rFonts w:ascii="Times New Roman" w:hAnsi="Times New Roman" w:cs="Times New Roman"/>
            <w:sz w:val="24"/>
            <w:szCs w:val="24"/>
          </w:rPr>
          <w:t>законного представителя</w:t>
        </w:r>
      </w:hyperlink>
      <w:r w:rsidRPr="00336300">
        <w:rPr>
          <w:rFonts w:ascii="Times New Roman" w:hAnsi="Times New Roman" w:cs="Times New Roman"/>
          <w:sz w:val="24"/>
          <w:szCs w:val="24"/>
        </w:rPr>
        <w:t xml:space="preserve"> принимается:</w:t>
      </w:r>
    </w:p>
    <w:p w14:paraId="1FB430CE" w14:textId="76741F6E"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1) в случаях, указанных в </w:t>
      </w:r>
      <w:hyperlink w:anchor="Par470"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history="1">
        <w:proofErr w:type="spellStart"/>
        <w:r w:rsidR="008C48F7">
          <w:rPr>
            <w:rFonts w:ascii="Times New Roman" w:hAnsi="Times New Roman" w:cs="Times New Roman"/>
            <w:sz w:val="24"/>
            <w:szCs w:val="24"/>
          </w:rPr>
          <w:t>п.п</w:t>
        </w:r>
        <w:proofErr w:type="spellEnd"/>
        <w:r w:rsidR="008C48F7">
          <w:rPr>
            <w:rFonts w:ascii="Times New Roman" w:hAnsi="Times New Roman" w:cs="Times New Roman"/>
            <w:sz w:val="24"/>
            <w:szCs w:val="24"/>
          </w:rPr>
          <w:t>.</w:t>
        </w:r>
        <w:r w:rsidRPr="00336300">
          <w:rPr>
            <w:rFonts w:ascii="Times New Roman" w:hAnsi="Times New Roman" w:cs="Times New Roman"/>
            <w:sz w:val="24"/>
            <w:szCs w:val="24"/>
          </w:rPr>
          <w:t xml:space="preserve"> 1</w:t>
        </w:r>
      </w:hyperlink>
      <w:r w:rsidRPr="00336300">
        <w:rPr>
          <w:rFonts w:ascii="Times New Roman" w:hAnsi="Times New Roman" w:cs="Times New Roman"/>
          <w:sz w:val="24"/>
          <w:szCs w:val="24"/>
        </w:rPr>
        <w:t xml:space="preserve"> и </w:t>
      </w:r>
      <w:hyperlink w:anchor="Par471" w:tooltip="2) в отношении лиц, страдающих заболеваниями, представляющими опасность для окружающих;" w:history="1">
        <w:r w:rsidR="008C48F7">
          <w:rPr>
            <w:rFonts w:ascii="Times New Roman" w:hAnsi="Times New Roman" w:cs="Times New Roman"/>
            <w:sz w:val="24"/>
            <w:szCs w:val="24"/>
          </w:rPr>
          <w:t>2 ч.</w:t>
        </w:r>
        <w:r w:rsidRPr="00336300">
          <w:rPr>
            <w:rFonts w:ascii="Times New Roman" w:hAnsi="Times New Roman" w:cs="Times New Roman"/>
            <w:sz w:val="24"/>
            <w:szCs w:val="24"/>
          </w:rPr>
          <w:t xml:space="preserve"> 9</w:t>
        </w:r>
      </w:hyperlink>
      <w:r w:rsidRPr="00336300">
        <w:rPr>
          <w:rFonts w:ascii="Times New Roman" w:hAnsi="Times New Roman" w:cs="Times New Roman"/>
          <w:sz w:val="24"/>
          <w:szCs w:val="24"/>
        </w:rPr>
        <w:t xml:space="preserve"> настоящей статьи, - консилиумом врачей, </w:t>
      </w:r>
      <w:r w:rsidR="008C48F7">
        <w:rPr>
          <w:rFonts w:ascii="Times New Roman" w:hAnsi="Times New Roman" w:cs="Times New Roman"/>
          <w:sz w:val="24"/>
          <w:szCs w:val="24"/>
        </w:rPr>
        <w:br/>
      </w:r>
      <w:r w:rsidRPr="00336300">
        <w:rPr>
          <w:rFonts w:ascii="Times New Roman" w:hAnsi="Times New Roman" w:cs="Times New Roman"/>
          <w:sz w:val="24"/>
          <w:szCs w:val="24"/>
        </w:rPr>
        <w:t xml:space="preserve">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в отношении которого проведено медицинское вмешательство, одного из родителей или иного законного представителя лица, которое указано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008C48F7">
          <w:rPr>
            <w:rFonts w:ascii="Times New Roman" w:hAnsi="Times New Roman" w:cs="Times New Roman"/>
            <w:sz w:val="24"/>
            <w:szCs w:val="24"/>
          </w:rPr>
          <w:t>ч.</w:t>
        </w:r>
        <w:r w:rsidRPr="00336300">
          <w:rPr>
            <w:rFonts w:ascii="Times New Roman" w:hAnsi="Times New Roman" w:cs="Times New Roman"/>
            <w:sz w:val="24"/>
            <w:szCs w:val="24"/>
          </w:rPr>
          <w:t xml:space="preserve"> 2</w:t>
        </w:r>
      </w:hyperlink>
      <w:r w:rsidRPr="00336300">
        <w:rPr>
          <w:rFonts w:ascii="Times New Roman" w:hAnsi="Times New Roman" w:cs="Times New Roman"/>
          <w:sz w:val="24"/>
          <w:szCs w:val="24"/>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5EC124ED" w14:textId="7A07548C"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в отношении лиц, указанных в </w:t>
      </w:r>
      <w:hyperlink w:anchor="Par472" w:tooltip="3) в отношении лиц, страдающих тяжелыми психическими расстройствами;" w:history="1">
        <w:proofErr w:type="spellStart"/>
        <w:r w:rsidR="008C48F7">
          <w:rPr>
            <w:rFonts w:ascii="Times New Roman" w:hAnsi="Times New Roman" w:cs="Times New Roman"/>
            <w:sz w:val="24"/>
            <w:szCs w:val="24"/>
          </w:rPr>
          <w:t>п.п</w:t>
        </w:r>
        <w:proofErr w:type="spellEnd"/>
        <w:r w:rsidR="008C48F7">
          <w:rPr>
            <w:rFonts w:ascii="Times New Roman" w:hAnsi="Times New Roman" w:cs="Times New Roman"/>
            <w:sz w:val="24"/>
            <w:szCs w:val="24"/>
          </w:rPr>
          <w:t>.</w:t>
        </w:r>
        <w:r w:rsidRPr="00336300">
          <w:rPr>
            <w:rFonts w:ascii="Times New Roman" w:hAnsi="Times New Roman" w:cs="Times New Roman"/>
            <w:sz w:val="24"/>
            <w:szCs w:val="24"/>
          </w:rPr>
          <w:t xml:space="preserve"> 3</w:t>
        </w:r>
      </w:hyperlink>
      <w:r w:rsidRPr="00336300">
        <w:rPr>
          <w:rFonts w:ascii="Times New Roman" w:hAnsi="Times New Roman" w:cs="Times New Roman"/>
          <w:sz w:val="24"/>
          <w:szCs w:val="24"/>
        </w:rPr>
        <w:t xml:space="preserve"> и </w:t>
      </w:r>
      <w:hyperlink w:anchor="Par473" w:tooltip="4) в отношении лиц, совершивших общественно опасные деяния (преступления);" w:history="1">
        <w:r w:rsidR="008C48F7">
          <w:rPr>
            <w:rFonts w:ascii="Times New Roman" w:hAnsi="Times New Roman" w:cs="Times New Roman"/>
            <w:sz w:val="24"/>
            <w:szCs w:val="24"/>
          </w:rPr>
          <w:t>4 ч.</w:t>
        </w:r>
        <w:r w:rsidRPr="00336300">
          <w:rPr>
            <w:rFonts w:ascii="Times New Roman" w:hAnsi="Times New Roman" w:cs="Times New Roman"/>
            <w:sz w:val="24"/>
            <w:szCs w:val="24"/>
          </w:rPr>
          <w:t xml:space="preserve"> 9</w:t>
        </w:r>
      </w:hyperlink>
      <w:r w:rsidRPr="00336300">
        <w:rPr>
          <w:rFonts w:ascii="Times New Roman" w:hAnsi="Times New Roman" w:cs="Times New Roman"/>
          <w:sz w:val="24"/>
          <w:szCs w:val="24"/>
        </w:rPr>
        <w:t xml:space="preserve"> настоящей статьи, - судом в случаях </w:t>
      </w:r>
      <w:r w:rsidR="008C48F7">
        <w:rPr>
          <w:rFonts w:ascii="Times New Roman" w:hAnsi="Times New Roman" w:cs="Times New Roman"/>
          <w:sz w:val="24"/>
          <w:szCs w:val="24"/>
        </w:rPr>
        <w:br/>
      </w:r>
      <w:r w:rsidRPr="00336300">
        <w:rPr>
          <w:rFonts w:ascii="Times New Roman" w:hAnsi="Times New Roman" w:cs="Times New Roman"/>
          <w:sz w:val="24"/>
          <w:szCs w:val="24"/>
        </w:rPr>
        <w:t xml:space="preserve">и в порядке, которые установлены </w:t>
      </w:r>
      <w:hyperlink r:id="rId16" w:history="1">
        <w:r w:rsidRPr="00336300">
          <w:rPr>
            <w:rFonts w:ascii="Times New Roman" w:hAnsi="Times New Roman" w:cs="Times New Roman"/>
            <w:sz w:val="24"/>
            <w:szCs w:val="24"/>
          </w:rPr>
          <w:t>законодательством</w:t>
        </w:r>
      </w:hyperlink>
      <w:r w:rsidRPr="00336300">
        <w:rPr>
          <w:rFonts w:ascii="Times New Roman" w:hAnsi="Times New Roman" w:cs="Times New Roman"/>
          <w:sz w:val="24"/>
          <w:szCs w:val="24"/>
        </w:rPr>
        <w:t xml:space="preserve"> Российской Федерации;</w:t>
      </w:r>
    </w:p>
    <w:p w14:paraId="32B28CFD" w14:textId="147AAD46"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3) в случае, указанном в </w:t>
      </w:r>
      <w:hyperlink w:anchor="Par47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history="1">
        <w:r w:rsidR="008C48F7">
          <w:rPr>
            <w:rFonts w:ascii="Times New Roman" w:hAnsi="Times New Roman" w:cs="Times New Roman"/>
            <w:sz w:val="24"/>
            <w:szCs w:val="24"/>
          </w:rPr>
          <w:t>п. 6 ч.</w:t>
        </w:r>
        <w:r w:rsidRPr="00336300">
          <w:rPr>
            <w:rFonts w:ascii="Times New Roman" w:hAnsi="Times New Roman" w:cs="Times New Roman"/>
            <w:sz w:val="24"/>
            <w:szCs w:val="24"/>
          </w:rPr>
          <w:t xml:space="preserve"> 9</w:t>
        </w:r>
      </w:hyperlink>
      <w:r w:rsidRPr="00336300">
        <w:rPr>
          <w:rFonts w:ascii="Times New Roman" w:hAnsi="Times New Roman" w:cs="Times New Roman"/>
          <w:sz w:val="24"/>
          <w:szCs w:val="24"/>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458" w:tooltip="2. Информированное добровольное согласие на медицинское вмешательство дает один из родителей или иной законный представитель в отношении:" w:history="1">
        <w:r w:rsidR="008C48F7">
          <w:rPr>
            <w:rFonts w:ascii="Times New Roman" w:hAnsi="Times New Roman" w:cs="Times New Roman"/>
            <w:sz w:val="24"/>
            <w:szCs w:val="24"/>
          </w:rPr>
          <w:t>ч.</w:t>
        </w:r>
        <w:r w:rsidRPr="00336300">
          <w:rPr>
            <w:rFonts w:ascii="Times New Roman" w:hAnsi="Times New Roman" w:cs="Times New Roman"/>
            <w:sz w:val="24"/>
            <w:szCs w:val="24"/>
          </w:rPr>
          <w:t xml:space="preserve"> 2</w:t>
        </w:r>
      </w:hyperlink>
      <w:r w:rsidRPr="00336300">
        <w:rPr>
          <w:rFonts w:ascii="Times New Roman" w:hAnsi="Times New Roman" w:cs="Times New Roman"/>
          <w:sz w:val="24"/>
          <w:szCs w:val="24"/>
        </w:rPr>
        <w:t xml:space="preserve"> настоящей статьи и в отношении которого проведено медицинское вмешательство.</w:t>
      </w:r>
    </w:p>
    <w:p w14:paraId="06D7872D" w14:textId="51D4F302" w:rsidR="00E81F4F" w:rsidRDefault="00E81F4F" w:rsidP="00E81F4F">
      <w:pPr>
        <w:pStyle w:val="ConsPlusNormal"/>
        <w:spacing w:before="240"/>
        <w:ind w:left="567" w:right="566" w:firstLine="284"/>
        <w:jc w:val="both"/>
        <w:rPr>
          <w:rFonts w:ascii="Times New Roman" w:hAnsi="Times New Roman" w:cs="Times New Roman"/>
          <w:sz w:val="24"/>
          <w:szCs w:val="24"/>
        </w:rPr>
      </w:pPr>
      <w:bookmarkStart w:id="14" w:name="Par483"/>
      <w:bookmarkEnd w:id="14"/>
      <w:r w:rsidRPr="00336300">
        <w:rPr>
          <w:rFonts w:ascii="Times New Roman" w:hAnsi="Times New Roman" w:cs="Times New Roman"/>
          <w:sz w:val="24"/>
          <w:szCs w:val="24"/>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17" w:history="1">
        <w:r w:rsidRPr="00336300">
          <w:rPr>
            <w:rFonts w:ascii="Times New Roman" w:hAnsi="Times New Roman" w:cs="Times New Roman"/>
            <w:sz w:val="24"/>
            <w:szCs w:val="24"/>
          </w:rPr>
          <w:t>законом</w:t>
        </w:r>
      </w:hyperlink>
      <w:r w:rsidRPr="00336300">
        <w:rPr>
          <w:rFonts w:ascii="Times New Roman" w:hAnsi="Times New Roman" w:cs="Times New Roman"/>
          <w:sz w:val="24"/>
          <w:szCs w:val="24"/>
        </w:rPr>
        <w:t>.</w:t>
      </w:r>
    </w:p>
    <w:p w14:paraId="717B87DD" w14:textId="77777777" w:rsidR="00A122C9" w:rsidRPr="00336300" w:rsidRDefault="00A122C9" w:rsidP="00E81F4F">
      <w:pPr>
        <w:pStyle w:val="ConsPlusNormal"/>
        <w:spacing w:before="240"/>
        <w:ind w:left="567" w:right="566" w:firstLine="284"/>
        <w:jc w:val="both"/>
        <w:rPr>
          <w:rFonts w:ascii="Times New Roman" w:hAnsi="Times New Roman" w:cs="Times New Roman"/>
          <w:sz w:val="24"/>
          <w:szCs w:val="24"/>
        </w:rPr>
      </w:pPr>
    </w:p>
    <w:p w14:paraId="156984D8" w14:textId="6A622291" w:rsidR="00E81F4F" w:rsidRPr="00336300" w:rsidRDefault="00E81F4F" w:rsidP="00A122C9">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lastRenderedPageBreak/>
        <w:t>12. В случае оказания несовершеннолетнему медицинской помощи лечащий врач обязан проинформировать несовершеннолетнего, достигшего</w:t>
      </w:r>
      <w:r w:rsidR="008C48F7">
        <w:rPr>
          <w:rFonts w:ascii="Times New Roman" w:hAnsi="Times New Roman" w:cs="Times New Roman"/>
          <w:sz w:val="24"/>
          <w:szCs w:val="24"/>
        </w:rPr>
        <w:t xml:space="preserve"> возраста, установленного ч. 2 ст. </w:t>
      </w:r>
      <w:r w:rsidRPr="00336300">
        <w:rPr>
          <w:rFonts w:ascii="Times New Roman" w:hAnsi="Times New Roman" w:cs="Times New Roman"/>
          <w:sz w:val="24"/>
          <w:szCs w:val="24"/>
        </w:rPr>
        <w:t>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5EAA97D7" w14:textId="47D14CB2" w:rsidR="00E81F4F" w:rsidRPr="00336300" w:rsidRDefault="00E81F4F" w:rsidP="00336300">
      <w:pPr>
        <w:pStyle w:val="ConsPlusNormal"/>
        <w:ind w:right="566"/>
        <w:jc w:val="both"/>
        <w:rPr>
          <w:rFonts w:ascii="Times New Roman" w:hAnsi="Times New Roman" w:cs="Times New Roman"/>
          <w:sz w:val="24"/>
          <w:szCs w:val="24"/>
        </w:rPr>
      </w:pPr>
    </w:p>
    <w:p w14:paraId="5190096B" w14:textId="77777777" w:rsidR="00E81F4F" w:rsidRPr="00336300" w:rsidRDefault="00E81F4F" w:rsidP="00E81F4F">
      <w:pPr>
        <w:pStyle w:val="ConsPlusTitle"/>
        <w:ind w:left="567" w:right="566" w:firstLine="284"/>
        <w:jc w:val="center"/>
        <w:outlineLvl w:val="1"/>
        <w:rPr>
          <w:rFonts w:ascii="Times New Roman" w:hAnsi="Times New Roman" w:cs="Times New Roman"/>
        </w:rPr>
      </w:pPr>
      <w:bookmarkStart w:id="15" w:name="Par487"/>
      <w:bookmarkEnd w:id="15"/>
      <w:r w:rsidRPr="00336300">
        <w:rPr>
          <w:rFonts w:ascii="Times New Roman" w:hAnsi="Times New Roman" w:cs="Times New Roman"/>
        </w:rPr>
        <w:t>Статья 21. Выбор врача и медицинской организации</w:t>
      </w:r>
    </w:p>
    <w:p w14:paraId="1DC62072"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54D76F55"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1. При оказании гражданину медицинской помощи в рамках </w:t>
      </w:r>
      <w:hyperlink r:id="rId18" w:history="1">
        <w:r w:rsidRPr="00336300">
          <w:rPr>
            <w:rFonts w:ascii="Times New Roman" w:hAnsi="Times New Roman" w:cs="Times New Roman"/>
            <w:sz w:val="24"/>
            <w:szCs w:val="24"/>
          </w:rPr>
          <w:t>программы</w:t>
        </w:r>
      </w:hyperlink>
      <w:r w:rsidRPr="00336300">
        <w:rPr>
          <w:rFonts w:ascii="Times New Roman" w:hAnsi="Times New Roman" w:cs="Times New Roman"/>
          <w:sz w:val="24"/>
          <w:szCs w:val="24"/>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19" w:history="1">
        <w:r w:rsidRPr="00336300">
          <w:rPr>
            <w:rFonts w:ascii="Times New Roman" w:hAnsi="Times New Roman" w:cs="Times New Roman"/>
            <w:sz w:val="24"/>
            <w:szCs w:val="24"/>
          </w:rPr>
          <w:t>порядке</w:t>
        </w:r>
      </w:hyperlink>
      <w:r w:rsidRPr="00336300">
        <w:rPr>
          <w:rFonts w:ascii="Times New Roman" w:hAnsi="Times New Roman" w:cs="Times New Roman"/>
          <w:sz w:val="24"/>
          <w:szCs w:val="24"/>
        </w:rPr>
        <w:t xml:space="preserve">, утвержденном уполномоченным федеральным органом исполнительной власти, и на выбор врача с учетом согласия врача. </w:t>
      </w:r>
      <w:hyperlink r:id="rId20" w:history="1">
        <w:r w:rsidRPr="00336300">
          <w:rPr>
            <w:rFonts w:ascii="Times New Roman" w:hAnsi="Times New Roman" w:cs="Times New Roman"/>
            <w:sz w:val="24"/>
            <w:szCs w:val="24"/>
          </w:rPr>
          <w:t>Особенности</w:t>
        </w:r>
      </w:hyperlink>
      <w:r w:rsidRPr="00336300">
        <w:rPr>
          <w:rFonts w:ascii="Times New Roman" w:hAnsi="Times New Roman" w:cs="Times New Roman"/>
          <w:sz w:val="24"/>
          <w:szCs w:val="24"/>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1" w:history="1">
        <w:r w:rsidRPr="00336300">
          <w:rPr>
            <w:rFonts w:ascii="Times New Roman" w:hAnsi="Times New Roman" w:cs="Times New Roman"/>
            <w:sz w:val="24"/>
            <w:szCs w:val="24"/>
          </w:rPr>
          <w:t>перечень</w:t>
        </w:r>
      </w:hyperlink>
      <w:r w:rsidRPr="00336300">
        <w:rPr>
          <w:rFonts w:ascii="Times New Roman" w:hAnsi="Times New Roman" w:cs="Times New Roman"/>
          <w:sz w:val="24"/>
          <w:szCs w:val="24"/>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67D6F960"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16" w:name="Par490"/>
      <w:bookmarkEnd w:id="16"/>
      <w:r w:rsidRPr="00336300">
        <w:rPr>
          <w:rFonts w:ascii="Times New Roman" w:hAnsi="Times New Roman" w:cs="Times New Roman"/>
          <w:sz w:val="24"/>
          <w:szCs w:val="24"/>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3D29CE7D"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3. Оказание первичной специализированной медико-санитарной помощи осуществляется:</w:t>
      </w:r>
    </w:p>
    <w:p w14:paraId="07E3597F"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1) по направлению врача-терапевта участкового, врача-педиатра участкового, врача общей практики (семейного врача), фельдшера, врача-специалиста;</w:t>
      </w:r>
    </w:p>
    <w:p w14:paraId="37ED0693" w14:textId="5A4DC5F2"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490"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history="1">
        <w:r w:rsidR="008C48F7">
          <w:rPr>
            <w:rFonts w:ascii="Times New Roman" w:hAnsi="Times New Roman" w:cs="Times New Roman"/>
            <w:sz w:val="24"/>
            <w:szCs w:val="24"/>
          </w:rPr>
          <w:t>ч.</w:t>
        </w:r>
        <w:r w:rsidRPr="00336300">
          <w:rPr>
            <w:rFonts w:ascii="Times New Roman" w:hAnsi="Times New Roman" w:cs="Times New Roman"/>
            <w:sz w:val="24"/>
            <w:szCs w:val="24"/>
          </w:rPr>
          <w:t xml:space="preserve"> 2</w:t>
        </w:r>
      </w:hyperlink>
      <w:r w:rsidRPr="00336300">
        <w:rPr>
          <w:rFonts w:ascii="Times New Roman" w:hAnsi="Times New Roman" w:cs="Times New Roman"/>
          <w:sz w:val="24"/>
          <w:szCs w:val="24"/>
        </w:rPr>
        <w:t xml:space="preserve"> настоящей статьи, с учетом </w:t>
      </w:r>
      <w:hyperlink r:id="rId22" w:history="1">
        <w:r w:rsidRPr="00336300">
          <w:rPr>
            <w:rFonts w:ascii="Times New Roman" w:hAnsi="Times New Roman" w:cs="Times New Roman"/>
            <w:sz w:val="24"/>
            <w:szCs w:val="24"/>
          </w:rPr>
          <w:t>порядков</w:t>
        </w:r>
      </w:hyperlink>
      <w:r w:rsidRPr="00336300">
        <w:rPr>
          <w:rFonts w:ascii="Times New Roman" w:hAnsi="Times New Roman" w:cs="Times New Roman"/>
          <w:sz w:val="24"/>
          <w:szCs w:val="24"/>
        </w:rPr>
        <w:t xml:space="preserve"> оказания медицинской помощи.</w:t>
      </w:r>
    </w:p>
    <w:p w14:paraId="1B21FA0A" w14:textId="4378243A"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w:t>
      </w:r>
      <w:r w:rsidR="00336300">
        <w:rPr>
          <w:rFonts w:ascii="Times New Roman" w:hAnsi="Times New Roman" w:cs="Times New Roman"/>
          <w:sz w:val="24"/>
          <w:szCs w:val="24"/>
        </w:rPr>
        <w:br/>
      </w:r>
      <w:r w:rsidRPr="00336300">
        <w:rPr>
          <w:rFonts w:ascii="Times New Roman" w:hAnsi="Times New Roman" w:cs="Times New Roman"/>
          <w:sz w:val="24"/>
          <w:szCs w:val="24"/>
        </w:rPr>
        <w:t>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018213CC" w14:textId="2B1817F5" w:rsidR="00E81F4F"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5. Медицинская помощь в неотложной или экстренной форме оказывается гражданам </w:t>
      </w:r>
      <w:r w:rsidR="00336300">
        <w:rPr>
          <w:rFonts w:ascii="Times New Roman" w:hAnsi="Times New Roman" w:cs="Times New Roman"/>
          <w:sz w:val="24"/>
          <w:szCs w:val="24"/>
        </w:rPr>
        <w:br/>
      </w:r>
      <w:r w:rsidRPr="00336300">
        <w:rPr>
          <w:rFonts w:ascii="Times New Roman" w:hAnsi="Times New Roman" w:cs="Times New Roman"/>
          <w:sz w:val="24"/>
          <w:szCs w:val="24"/>
        </w:rPr>
        <w:t>с учетом соблюдения установленных требований к срокам ее оказания.</w:t>
      </w:r>
    </w:p>
    <w:p w14:paraId="565BD06B" w14:textId="77777777" w:rsidR="00A122C9" w:rsidRPr="00336300" w:rsidRDefault="00A122C9" w:rsidP="00E81F4F">
      <w:pPr>
        <w:pStyle w:val="ConsPlusNormal"/>
        <w:spacing w:before="240"/>
        <w:ind w:left="567" w:right="566" w:firstLine="284"/>
        <w:jc w:val="both"/>
        <w:rPr>
          <w:rFonts w:ascii="Times New Roman" w:hAnsi="Times New Roman" w:cs="Times New Roman"/>
          <w:sz w:val="24"/>
          <w:szCs w:val="24"/>
        </w:rPr>
      </w:pPr>
    </w:p>
    <w:p w14:paraId="763E3B7E" w14:textId="5A50B4F9"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lastRenderedPageBreak/>
        <w:t xml:space="preserve">6. При оказании гражданину медицинской помощи в рамках </w:t>
      </w:r>
      <w:hyperlink r:id="rId23" w:history="1">
        <w:r w:rsidRPr="00336300">
          <w:rPr>
            <w:rFonts w:ascii="Times New Roman" w:hAnsi="Times New Roman" w:cs="Times New Roman"/>
            <w:sz w:val="24"/>
            <w:szCs w:val="24"/>
          </w:rPr>
          <w:t>программы</w:t>
        </w:r>
      </w:hyperlink>
      <w:r w:rsidRPr="00336300">
        <w:rPr>
          <w:rFonts w:ascii="Times New Roman" w:hAnsi="Times New Roman" w:cs="Times New Roman"/>
          <w:sz w:val="24"/>
          <w:szCs w:val="24"/>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w:t>
      </w:r>
      <w:r w:rsidR="008C48F7">
        <w:rPr>
          <w:rFonts w:ascii="Times New Roman" w:hAnsi="Times New Roman" w:cs="Times New Roman"/>
          <w:sz w:val="24"/>
          <w:szCs w:val="24"/>
        </w:rPr>
        <w:t xml:space="preserve"> в котором проживает гражданин, </w:t>
      </w:r>
      <w:r w:rsidRPr="00336300">
        <w:rPr>
          <w:rFonts w:ascii="Times New Roman" w:hAnsi="Times New Roman" w:cs="Times New Roman"/>
          <w:sz w:val="24"/>
          <w:szCs w:val="24"/>
        </w:rPr>
        <w:t xml:space="preserve">осуществляется в </w:t>
      </w:r>
      <w:hyperlink r:id="rId24" w:history="1">
        <w:r w:rsidRPr="00336300">
          <w:rPr>
            <w:rFonts w:ascii="Times New Roman" w:hAnsi="Times New Roman" w:cs="Times New Roman"/>
            <w:sz w:val="24"/>
            <w:szCs w:val="24"/>
          </w:rPr>
          <w:t>порядке</w:t>
        </w:r>
      </w:hyperlink>
      <w:r w:rsidRPr="00336300">
        <w:rPr>
          <w:rFonts w:ascii="Times New Roman" w:hAnsi="Times New Roman" w:cs="Times New Roman"/>
          <w:sz w:val="24"/>
          <w:szCs w:val="24"/>
        </w:rPr>
        <w:t>, устанавливаемом уполномоченным федеральным органом исполнительной власти.</w:t>
      </w:r>
    </w:p>
    <w:p w14:paraId="4C7D4E6E" w14:textId="6F3E9BA0"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w:t>
      </w:r>
      <w:r w:rsidR="00336300">
        <w:rPr>
          <w:rFonts w:ascii="Times New Roman" w:hAnsi="Times New Roman" w:cs="Times New Roman"/>
          <w:sz w:val="24"/>
          <w:szCs w:val="24"/>
        </w:rPr>
        <w:t>онно-телекоммуникационной сети «</w:t>
      </w:r>
      <w:r w:rsidRPr="00336300">
        <w:rPr>
          <w:rFonts w:ascii="Times New Roman" w:hAnsi="Times New Roman" w:cs="Times New Roman"/>
          <w:sz w:val="24"/>
          <w:szCs w:val="24"/>
        </w:rPr>
        <w:t>Ин</w:t>
      </w:r>
      <w:r w:rsidR="00336300">
        <w:rPr>
          <w:rFonts w:ascii="Times New Roman" w:hAnsi="Times New Roman" w:cs="Times New Roman"/>
          <w:sz w:val="24"/>
          <w:szCs w:val="24"/>
        </w:rPr>
        <w:t>тернет» (далее - сеть «Интернет»</w:t>
      </w:r>
      <w:r w:rsidRPr="00336300">
        <w:rPr>
          <w:rFonts w:ascii="Times New Roman" w:hAnsi="Times New Roman" w:cs="Times New Roman"/>
          <w:sz w:val="24"/>
          <w:szCs w:val="24"/>
        </w:rPr>
        <w:t xml:space="preserve">), о медицинской организации, об осуществляемой ею медицинской деятельности и о врачах, об уровне </w:t>
      </w:r>
      <w:r w:rsidR="00336300">
        <w:rPr>
          <w:rFonts w:ascii="Times New Roman" w:hAnsi="Times New Roman" w:cs="Times New Roman"/>
          <w:sz w:val="24"/>
          <w:szCs w:val="24"/>
        </w:rPr>
        <w:br/>
      </w:r>
      <w:r w:rsidRPr="00336300">
        <w:rPr>
          <w:rFonts w:ascii="Times New Roman" w:hAnsi="Times New Roman" w:cs="Times New Roman"/>
          <w:sz w:val="24"/>
          <w:szCs w:val="24"/>
        </w:rPr>
        <w:t>их образования и квалификации.</w:t>
      </w:r>
    </w:p>
    <w:p w14:paraId="7E36A880" w14:textId="756989B2"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ar528"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history="1">
        <w:r w:rsidR="008C48F7">
          <w:rPr>
            <w:rFonts w:ascii="Times New Roman" w:hAnsi="Times New Roman" w:cs="Times New Roman"/>
            <w:sz w:val="24"/>
            <w:szCs w:val="24"/>
          </w:rPr>
          <w:t>ст.</w:t>
        </w:r>
        <w:r w:rsidRPr="00336300">
          <w:rPr>
            <w:rFonts w:ascii="Times New Roman" w:hAnsi="Times New Roman" w:cs="Times New Roman"/>
            <w:sz w:val="24"/>
            <w:szCs w:val="24"/>
          </w:rPr>
          <w:t xml:space="preserve"> 25</w:t>
        </w:r>
      </w:hyperlink>
      <w:r w:rsidRPr="00336300">
        <w:rPr>
          <w:rFonts w:ascii="Times New Roman" w:hAnsi="Times New Roman" w:cs="Times New Roman"/>
          <w:sz w:val="24"/>
          <w:szCs w:val="24"/>
        </w:rPr>
        <w:t xml:space="preserve"> настоящего Федерального закона, а также с учетом особенностей, установленных Федеральным </w:t>
      </w:r>
      <w:hyperlink r:id="rId25" w:history="1">
        <w:r w:rsidRPr="00336300">
          <w:rPr>
            <w:rFonts w:ascii="Times New Roman" w:hAnsi="Times New Roman" w:cs="Times New Roman"/>
            <w:sz w:val="24"/>
            <w:szCs w:val="24"/>
          </w:rPr>
          <w:t>законом</w:t>
        </w:r>
      </w:hyperlink>
      <w:r w:rsidR="00336300">
        <w:rPr>
          <w:rFonts w:ascii="Times New Roman" w:hAnsi="Times New Roman" w:cs="Times New Roman"/>
          <w:sz w:val="24"/>
          <w:szCs w:val="24"/>
        </w:rPr>
        <w:t xml:space="preserve"> от 28.03.1998 № 53-ФЗ «</w:t>
      </w:r>
      <w:r w:rsidRPr="00336300">
        <w:rPr>
          <w:rFonts w:ascii="Times New Roman" w:hAnsi="Times New Roman" w:cs="Times New Roman"/>
          <w:sz w:val="24"/>
          <w:szCs w:val="24"/>
        </w:rPr>
        <w:t>О воинск</w:t>
      </w:r>
      <w:r w:rsidR="00336300">
        <w:rPr>
          <w:rFonts w:ascii="Times New Roman" w:hAnsi="Times New Roman" w:cs="Times New Roman"/>
          <w:sz w:val="24"/>
          <w:szCs w:val="24"/>
        </w:rPr>
        <w:t>ой обязанности и военной службе»</w:t>
      </w:r>
      <w:r w:rsidRPr="00336300">
        <w:rPr>
          <w:rFonts w:ascii="Times New Roman" w:hAnsi="Times New Roman" w:cs="Times New Roman"/>
          <w:sz w:val="24"/>
          <w:szCs w:val="24"/>
        </w:rPr>
        <w:t>.</w:t>
      </w:r>
    </w:p>
    <w:p w14:paraId="11EB2ED7" w14:textId="6479217B"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541"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history="1">
        <w:r w:rsidR="008C48F7">
          <w:rPr>
            <w:rFonts w:ascii="Times New Roman" w:hAnsi="Times New Roman" w:cs="Times New Roman"/>
            <w:sz w:val="24"/>
            <w:szCs w:val="24"/>
          </w:rPr>
          <w:t>ст.</w:t>
        </w:r>
        <w:r w:rsidRPr="00336300">
          <w:rPr>
            <w:rFonts w:ascii="Times New Roman" w:hAnsi="Times New Roman" w:cs="Times New Roman"/>
            <w:sz w:val="24"/>
            <w:szCs w:val="24"/>
          </w:rPr>
          <w:t xml:space="preserve"> 26</w:t>
        </w:r>
      </w:hyperlink>
      <w:r w:rsidRPr="00336300">
        <w:rPr>
          <w:rFonts w:ascii="Times New Roman" w:hAnsi="Times New Roman" w:cs="Times New Roman"/>
          <w:sz w:val="24"/>
          <w:szCs w:val="24"/>
        </w:rPr>
        <w:t xml:space="preserve"> настоящего Федерального закона.</w:t>
      </w:r>
    </w:p>
    <w:p w14:paraId="067096CC"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7B1DDB9A" w14:textId="29B7AC50" w:rsidR="00E81F4F" w:rsidRPr="00336300" w:rsidRDefault="00E81F4F" w:rsidP="00895D98">
      <w:pPr>
        <w:pStyle w:val="ConsPlusNormal"/>
        <w:ind w:right="566"/>
        <w:jc w:val="both"/>
        <w:rPr>
          <w:rFonts w:ascii="Times New Roman" w:hAnsi="Times New Roman" w:cs="Times New Roman"/>
          <w:sz w:val="24"/>
          <w:szCs w:val="24"/>
        </w:rPr>
      </w:pPr>
    </w:p>
    <w:p w14:paraId="437EAE50" w14:textId="77777777" w:rsidR="00E81F4F" w:rsidRPr="00336300" w:rsidRDefault="00E81F4F" w:rsidP="00E81F4F">
      <w:pPr>
        <w:pStyle w:val="ConsPlusTitle"/>
        <w:ind w:left="567" w:right="566" w:firstLine="284"/>
        <w:jc w:val="center"/>
        <w:outlineLvl w:val="1"/>
        <w:rPr>
          <w:rFonts w:ascii="Times New Roman" w:hAnsi="Times New Roman" w:cs="Times New Roman"/>
        </w:rPr>
      </w:pPr>
      <w:bookmarkStart w:id="17" w:name="Par505"/>
      <w:bookmarkEnd w:id="17"/>
      <w:r w:rsidRPr="00336300">
        <w:rPr>
          <w:rFonts w:ascii="Times New Roman" w:hAnsi="Times New Roman" w:cs="Times New Roman"/>
        </w:rPr>
        <w:t>Статья 22. Информация о состоянии здоровья</w:t>
      </w:r>
    </w:p>
    <w:p w14:paraId="6DF20734"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790B556A"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42D8C9B4" w14:textId="2EB15749"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в медицинском обследовании и лечении. В отношении лиц, не достигших возраста, установленного в </w:t>
      </w:r>
      <w:hyperlink w:anchor="Par110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history="1">
        <w:r w:rsidR="008C48F7">
          <w:rPr>
            <w:rFonts w:ascii="Times New Roman" w:hAnsi="Times New Roman" w:cs="Times New Roman"/>
            <w:sz w:val="24"/>
            <w:szCs w:val="24"/>
          </w:rPr>
          <w:t>ч. 2 ст.</w:t>
        </w:r>
        <w:r w:rsidRPr="00336300">
          <w:rPr>
            <w:rFonts w:ascii="Times New Roman" w:hAnsi="Times New Roman" w:cs="Times New Roman"/>
            <w:sz w:val="24"/>
            <w:szCs w:val="24"/>
          </w:rPr>
          <w:t xml:space="preserve"> 54</w:t>
        </w:r>
      </w:hyperlink>
      <w:r w:rsidRPr="00336300">
        <w:rPr>
          <w:rFonts w:ascii="Times New Roman" w:hAnsi="Times New Roman" w:cs="Times New Roman"/>
          <w:sz w:val="24"/>
          <w:szCs w:val="24"/>
        </w:rPr>
        <w:t xml:space="preserve"> настоящего Федерального закона, и граждан, признанных </w:t>
      </w:r>
      <w:r w:rsidR="008C48F7">
        <w:rPr>
          <w:rFonts w:ascii="Times New Roman" w:hAnsi="Times New Roman" w:cs="Times New Roman"/>
          <w:sz w:val="24"/>
          <w:szCs w:val="24"/>
        </w:rPr>
        <w:br/>
      </w:r>
      <w:r w:rsidRPr="00336300">
        <w:rPr>
          <w:rFonts w:ascii="Times New Roman" w:hAnsi="Times New Roman" w:cs="Times New Roman"/>
          <w:sz w:val="24"/>
          <w:szCs w:val="24"/>
        </w:rPr>
        <w:t xml:space="preserve">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ar110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history="1">
        <w:r w:rsidR="008C48F7">
          <w:rPr>
            <w:rFonts w:ascii="Times New Roman" w:hAnsi="Times New Roman" w:cs="Times New Roman"/>
            <w:sz w:val="24"/>
            <w:szCs w:val="24"/>
          </w:rPr>
          <w:t>ч. 2 ст.</w:t>
        </w:r>
        <w:r w:rsidRPr="00336300">
          <w:rPr>
            <w:rFonts w:ascii="Times New Roman" w:hAnsi="Times New Roman" w:cs="Times New Roman"/>
            <w:sz w:val="24"/>
            <w:szCs w:val="24"/>
          </w:rPr>
          <w:t xml:space="preserve"> 54</w:t>
        </w:r>
      </w:hyperlink>
      <w:r w:rsidRPr="00336300">
        <w:rPr>
          <w:rFonts w:ascii="Times New Roman" w:hAnsi="Times New Roman" w:cs="Times New Roman"/>
          <w:sz w:val="24"/>
          <w:szCs w:val="24"/>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11BEE485"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w:t>
      </w:r>
      <w:r w:rsidRPr="00336300">
        <w:rPr>
          <w:rFonts w:ascii="Times New Roman" w:hAnsi="Times New Roman" w:cs="Times New Roman"/>
          <w:sz w:val="24"/>
          <w:szCs w:val="24"/>
        </w:rPr>
        <w:lastRenderedPageBreak/>
        <w:t>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63518BE5" w14:textId="61A54756"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4. Пациент либо его </w:t>
      </w:r>
      <w:hyperlink r:id="rId26" w:history="1">
        <w:r w:rsidRPr="00336300">
          <w:rPr>
            <w:rFonts w:ascii="Times New Roman" w:hAnsi="Times New Roman" w:cs="Times New Roman"/>
            <w:sz w:val="24"/>
            <w:szCs w:val="24"/>
          </w:rPr>
          <w:t>законный представитель</w:t>
        </w:r>
      </w:hyperlink>
      <w:r w:rsidRPr="00336300">
        <w:rPr>
          <w:rFonts w:ascii="Times New Roman" w:hAnsi="Times New Roman" w:cs="Times New Roman"/>
          <w:sz w:val="24"/>
          <w:szCs w:val="24"/>
        </w:rPr>
        <w:t xml:space="preserve"> имеет право непосредственно знакомиться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27" w:history="1">
        <w:r w:rsidRPr="00336300">
          <w:rPr>
            <w:rFonts w:ascii="Times New Roman" w:hAnsi="Times New Roman" w:cs="Times New Roman"/>
            <w:sz w:val="24"/>
            <w:szCs w:val="24"/>
          </w:rPr>
          <w:t>Порядок</w:t>
        </w:r>
      </w:hyperlink>
      <w:r w:rsidRPr="00336300">
        <w:rPr>
          <w:rFonts w:ascii="Times New Roman" w:hAnsi="Times New Roman" w:cs="Times New Roman"/>
          <w:sz w:val="24"/>
          <w:szCs w:val="24"/>
        </w:rPr>
        <w:t xml:space="preserve"> ознакомления с медицинской документацией пациента устанавливается уполномоченным федеральным органом исполнительной власти.</w:t>
      </w:r>
    </w:p>
    <w:p w14:paraId="4A70B844" w14:textId="6F50F7AB"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на медицинское вмешательство, имеют право получать медицинские документы (их копии)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28" w:history="1">
        <w:r w:rsidRPr="00336300">
          <w:rPr>
            <w:rFonts w:ascii="Times New Roman" w:hAnsi="Times New Roman" w:cs="Times New Roman"/>
            <w:sz w:val="24"/>
            <w:szCs w:val="24"/>
          </w:rPr>
          <w:t>Порядок</w:t>
        </w:r>
      </w:hyperlink>
      <w:r w:rsidRPr="00336300">
        <w:rPr>
          <w:rFonts w:ascii="Times New Roman" w:hAnsi="Times New Roman" w:cs="Times New Roman"/>
          <w:sz w:val="24"/>
          <w:szCs w:val="24"/>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520C8C61" w14:textId="27CBC7FA" w:rsidR="00E81F4F" w:rsidRPr="00336300" w:rsidRDefault="00E81F4F" w:rsidP="00336300">
      <w:pPr>
        <w:pStyle w:val="ConsPlusNormal"/>
        <w:ind w:right="566"/>
        <w:jc w:val="both"/>
        <w:rPr>
          <w:rFonts w:ascii="Times New Roman" w:hAnsi="Times New Roman" w:cs="Times New Roman"/>
          <w:sz w:val="24"/>
          <w:szCs w:val="24"/>
        </w:rPr>
      </w:pPr>
    </w:p>
    <w:p w14:paraId="46725448" w14:textId="77777777" w:rsidR="00E81F4F" w:rsidRPr="00336300" w:rsidRDefault="00E81F4F" w:rsidP="00E81F4F">
      <w:pPr>
        <w:pStyle w:val="ConsPlusTitle"/>
        <w:ind w:left="567" w:right="566" w:firstLine="284"/>
        <w:jc w:val="center"/>
        <w:outlineLvl w:val="1"/>
        <w:rPr>
          <w:rFonts w:ascii="Times New Roman" w:hAnsi="Times New Roman" w:cs="Times New Roman"/>
        </w:rPr>
      </w:pPr>
      <w:r w:rsidRPr="00336300">
        <w:rPr>
          <w:rFonts w:ascii="Times New Roman" w:hAnsi="Times New Roman" w:cs="Times New Roman"/>
        </w:rPr>
        <w:t>Статья 23. Информация о факторах, влияющих на здоровье</w:t>
      </w:r>
    </w:p>
    <w:p w14:paraId="2B182F57"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0A88C061" w14:textId="3BB1A946" w:rsidR="00E81F4F" w:rsidRPr="00336300" w:rsidRDefault="00E81F4F" w:rsidP="00895D98">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Граждане имеют право на получение достоверной и своевременной информации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с их полномочиями, а также организациями в </w:t>
      </w:r>
      <w:hyperlink r:id="rId29" w:history="1">
        <w:r w:rsidRPr="00336300">
          <w:rPr>
            <w:rFonts w:ascii="Times New Roman" w:hAnsi="Times New Roman" w:cs="Times New Roman"/>
            <w:sz w:val="24"/>
            <w:szCs w:val="24"/>
          </w:rPr>
          <w:t>порядке</w:t>
        </w:r>
      </w:hyperlink>
      <w:r w:rsidRPr="00336300">
        <w:rPr>
          <w:rFonts w:ascii="Times New Roman" w:hAnsi="Times New Roman" w:cs="Times New Roman"/>
          <w:sz w:val="24"/>
          <w:szCs w:val="24"/>
        </w:rPr>
        <w:t>, предусмотренном законодательством Российской Федерации.</w:t>
      </w:r>
    </w:p>
    <w:p w14:paraId="3B48EF74"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7817010A" w14:textId="7E54767C" w:rsidR="00E81F4F" w:rsidRPr="00336300" w:rsidRDefault="00E81F4F" w:rsidP="00895D98">
      <w:pPr>
        <w:pStyle w:val="ConsPlusTitle"/>
        <w:ind w:left="567" w:right="566"/>
        <w:jc w:val="center"/>
        <w:outlineLvl w:val="1"/>
        <w:rPr>
          <w:rFonts w:ascii="Times New Roman" w:hAnsi="Times New Roman" w:cs="Times New Roman"/>
        </w:rPr>
      </w:pPr>
      <w:r w:rsidRPr="00336300">
        <w:rPr>
          <w:rFonts w:ascii="Times New Roman" w:hAnsi="Times New Roman" w:cs="Times New Roman"/>
        </w:rPr>
        <w:t>Статья 24. Права работников, занятых на о</w:t>
      </w:r>
      <w:r w:rsidR="00895D98">
        <w:rPr>
          <w:rFonts w:ascii="Times New Roman" w:hAnsi="Times New Roman" w:cs="Times New Roman"/>
        </w:rPr>
        <w:t xml:space="preserve">тдельных видах работ, на охрану </w:t>
      </w:r>
      <w:r w:rsidRPr="00336300">
        <w:rPr>
          <w:rFonts w:ascii="Times New Roman" w:hAnsi="Times New Roman" w:cs="Times New Roman"/>
        </w:rPr>
        <w:t>здоровья</w:t>
      </w:r>
    </w:p>
    <w:p w14:paraId="258FDCE9"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1B1AAF4A" w14:textId="445CAC97" w:rsidR="00E81F4F" w:rsidRPr="00336300" w:rsidRDefault="00E81F4F" w:rsidP="00E81F4F">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1. В целях охраны здоровья и сохранения способности к труду, предупреждения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на отдельных видах работ, проходят обязательные </w:t>
      </w:r>
      <w:hyperlink w:anchor="Par984" w:tooltip="Статья 46. Медицинские осмотры, диспансеризация" w:history="1">
        <w:r w:rsidRPr="00336300">
          <w:rPr>
            <w:rFonts w:ascii="Times New Roman" w:hAnsi="Times New Roman" w:cs="Times New Roman"/>
            <w:sz w:val="24"/>
            <w:szCs w:val="24"/>
          </w:rPr>
          <w:t>медицинские осмотры</w:t>
        </w:r>
      </w:hyperlink>
      <w:r w:rsidRPr="00336300">
        <w:rPr>
          <w:rFonts w:ascii="Times New Roman" w:hAnsi="Times New Roman" w:cs="Times New Roman"/>
          <w:sz w:val="24"/>
          <w:szCs w:val="24"/>
        </w:rPr>
        <w:t>.</w:t>
      </w:r>
    </w:p>
    <w:p w14:paraId="69C358C9"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w:t>
      </w:r>
      <w:hyperlink r:id="rId30" w:history="1">
        <w:r w:rsidRPr="00336300">
          <w:rPr>
            <w:rFonts w:ascii="Times New Roman" w:hAnsi="Times New Roman" w:cs="Times New Roman"/>
            <w:sz w:val="24"/>
            <w:szCs w:val="24"/>
          </w:rPr>
          <w:t>Перечень</w:t>
        </w:r>
      </w:hyperlink>
      <w:r w:rsidRPr="00336300">
        <w:rPr>
          <w:rFonts w:ascii="Times New Roman" w:hAnsi="Times New Roman" w:cs="Times New Roman"/>
          <w:sz w:val="24"/>
          <w:szCs w:val="24"/>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w:t>
      </w:r>
      <w:r w:rsidRPr="00336300">
        <w:rPr>
          <w:rFonts w:ascii="Times New Roman" w:hAnsi="Times New Roman" w:cs="Times New Roman"/>
          <w:sz w:val="24"/>
          <w:szCs w:val="24"/>
        </w:rPr>
        <w:lastRenderedPageBreak/>
        <w:t>федеральным органом исполнительной власти.</w:t>
      </w:r>
    </w:p>
    <w:p w14:paraId="06320BFD"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49028AC7" w14:textId="325607B4"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w:t>
      </w:r>
      <w:r w:rsidR="00336300">
        <w:rPr>
          <w:rFonts w:ascii="Times New Roman" w:hAnsi="Times New Roman" w:cs="Times New Roman"/>
          <w:sz w:val="24"/>
          <w:szCs w:val="24"/>
        </w:rPr>
        <w:br/>
      </w:r>
      <w:r w:rsidRPr="00336300">
        <w:rPr>
          <w:rFonts w:ascii="Times New Roman" w:hAnsi="Times New Roman" w:cs="Times New Roman"/>
          <w:sz w:val="24"/>
          <w:szCs w:val="24"/>
        </w:rPr>
        <w:t>и медицинских работников устанавливается уполномоченным федеральным органом исполнительной власти.</w:t>
      </w:r>
    </w:p>
    <w:p w14:paraId="59C79199" w14:textId="29C5638F" w:rsidR="00E81F4F" w:rsidRPr="00336300" w:rsidRDefault="00E81F4F" w:rsidP="00336300">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582976AB"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49BA6107" w14:textId="77777777" w:rsidR="00E81F4F" w:rsidRPr="00336300" w:rsidRDefault="00E81F4F" w:rsidP="00E81F4F">
      <w:pPr>
        <w:pStyle w:val="ConsPlusTitle"/>
        <w:ind w:left="567" w:right="566" w:firstLine="284"/>
        <w:jc w:val="center"/>
        <w:outlineLvl w:val="1"/>
        <w:rPr>
          <w:rFonts w:ascii="Times New Roman" w:hAnsi="Times New Roman" w:cs="Times New Roman"/>
        </w:rPr>
      </w:pPr>
      <w:bookmarkStart w:id="18" w:name="Par528"/>
      <w:bookmarkEnd w:id="18"/>
      <w:r w:rsidRPr="00336300">
        <w:rPr>
          <w:rFonts w:ascii="Times New Roman" w:hAnsi="Times New Roman" w:cs="Times New Roman"/>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0E291A65"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59E647CB" w14:textId="6C04AD8D" w:rsidR="00E81F4F" w:rsidRPr="00336300" w:rsidRDefault="00E81F4F" w:rsidP="00E81F4F">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1. Военнослужащие и лица, приравненные по медицинскому обеспечению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w:t>
      </w:r>
      <w:r w:rsidR="00336300">
        <w:rPr>
          <w:rFonts w:ascii="Times New Roman" w:hAnsi="Times New Roman" w:cs="Times New Roman"/>
          <w:sz w:val="24"/>
          <w:szCs w:val="24"/>
        </w:rPr>
        <w:br/>
      </w:r>
      <w:r w:rsidRPr="00336300">
        <w:rPr>
          <w:rFonts w:ascii="Times New Roman" w:hAnsi="Times New Roman" w:cs="Times New Roman"/>
          <w:sz w:val="24"/>
          <w:szCs w:val="24"/>
        </w:rPr>
        <w:t>на основании заключения военно-врачебной комиссии.</w:t>
      </w:r>
    </w:p>
    <w:p w14:paraId="725D0BF0" w14:textId="49BD5071"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Граждане, подлежащие призыву на военную службу или направляемые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в порядке, предусмотренном </w:t>
      </w:r>
      <w:hyperlink w:anchor="Par1184" w:tooltip="Статья 61. Военно-врачебная экспертиза" w:history="1">
        <w:r w:rsidR="000E53FA">
          <w:rPr>
            <w:rFonts w:ascii="Times New Roman" w:hAnsi="Times New Roman" w:cs="Times New Roman"/>
            <w:sz w:val="24"/>
            <w:szCs w:val="24"/>
          </w:rPr>
          <w:t>ст.</w:t>
        </w:r>
        <w:r w:rsidRPr="00336300">
          <w:rPr>
            <w:rFonts w:ascii="Times New Roman" w:hAnsi="Times New Roman" w:cs="Times New Roman"/>
            <w:sz w:val="24"/>
            <w:szCs w:val="24"/>
          </w:rPr>
          <w:t xml:space="preserve"> 61</w:t>
        </w:r>
      </w:hyperlink>
      <w:r w:rsidRPr="00336300">
        <w:rPr>
          <w:rFonts w:ascii="Times New Roman" w:hAnsi="Times New Roman" w:cs="Times New Roman"/>
          <w:sz w:val="24"/>
          <w:szCs w:val="24"/>
        </w:rPr>
        <w:t xml:space="preserve"> настоящего Федерального закона, и имеют право </w:t>
      </w:r>
      <w:r w:rsidR="00336300">
        <w:rPr>
          <w:rFonts w:ascii="Times New Roman" w:hAnsi="Times New Roman" w:cs="Times New Roman"/>
          <w:sz w:val="24"/>
          <w:szCs w:val="24"/>
        </w:rPr>
        <w:br/>
      </w:r>
      <w:r w:rsidRPr="00336300">
        <w:rPr>
          <w:rFonts w:ascii="Times New Roman" w:hAnsi="Times New Roman" w:cs="Times New Roman"/>
          <w:sz w:val="24"/>
          <w:szCs w:val="24"/>
        </w:rPr>
        <w:t>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769FE42E"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1" w:history="1">
        <w:r w:rsidRPr="00336300">
          <w:rPr>
            <w:rFonts w:ascii="Times New Roman" w:hAnsi="Times New Roman" w:cs="Times New Roman"/>
            <w:sz w:val="24"/>
            <w:szCs w:val="24"/>
          </w:rPr>
          <w:t>законом</w:t>
        </w:r>
      </w:hyperlink>
      <w:r w:rsidRPr="00336300">
        <w:rPr>
          <w:rFonts w:ascii="Times New Roman" w:hAnsi="Times New Roman" w:cs="Times New Roman"/>
          <w:sz w:val="24"/>
          <w:szCs w:val="24"/>
        </w:rPr>
        <w:t xml:space="preserve"> предусмотрена военная служба или приравненная к ней служба.</w:t>
      </w:r>
    </w:p>
    <w:p w14:paraId="6068318B" w14:textId="069BCD7D" w:rsidR="000E53FA" w:rsidRPr="00336300" w:rsidRDefault="00E81F4F" w:rsidP="00A122C9">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w:t>
      </w:r>
      <w:r w:rsidRPr="00336300">
        <w:rPr>
          <w:rFonts w:ascii="Times New Roman" w:hAnsi="Times New Roman" w:cs="Times New Roman"/>
          <w:sz w:val="24"/>
          <w:szCs w:val="24"/>
        </w:rPr>
        <w:lastRenderedPageBreak/>
        <w:t>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2E1A5209" w14:textId="27A3302F" w:rsidR="00E81F4F" w:rsidRPr="00336300" w:rsidRDefault="00E81F4F" w:rsidP="000E53FA">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2" w:history="1">
        <w:r w:rsidRPr="00336300">
          <w:rPr>
            <w:rFonts w:ascii="Times New Roman" w:hAnsi="Times New Roman" w:cs="Times New Roman"/>
            <w:sz w:val="24"/>
            <w:szCs w:val="24"/>
          </w:rPr>
          <w:t>военном учебном центре</w:t>
        </w:r>
      </w:hyperlink>
      <w:r w:rsidRPr="00336300">
        <w:rPr>
          <w:rFonts w:ascii="Times New Roman" w:hAnsi="Times New Roman" w:cs="Times New Roman"/>
          <w:sz w:val="24"/>
          <w:szCs w:val="24"/>
        </w:rPr>
        <w:t xml:space="preserve"> при федеральной государственной</w:t>
      </w:r>
      <w:r w:rsidR="00895D98">
        <w:rPr>
          <w:rFonts w:ascii="Times New Roman" w:hAnsi="Times New Roman" w:cs="Times New Roman"/>
          <w:sz w:val="24"/>
          <w:szCs w:val="24"/>
        </w:rPr>
        <w:t xml:space="preserve"> </w:t>
      </w:r>
      <w:r w:rsidRPr="00336300">
        <w:rPr>
          <w:rFonts w:ascii="Times New Roman" w:hAnsi="Times New Roman" w:cs="Times New Roman"/>
          <w:sz w:val="24"/>
          <w:szCs w:val="24"/>
        </w:rPr>
        <w:t xml:space="preserve">образовательной организации высшего образования по программе военной подготовки или </w:t>
      </w:r>
      <w:r w:rsidR="00336300">
        <w:rPr>
          <w:rFonts w:ascii="Times New Roman" w:hAnsi="Times New Roman" w:cs="Times New Roman"/>
          <w:sz w:val="24"/>
          <w:szCs w:val="24"/>
        </w:rPr>
        <w:br/>
      </w:r>
      <w:r w:rsidRPr="00336300">
        <w:rPr>
          <w:rFonts w:ascii="Times New Roman" w:hAnsi="Times New Roman" w:cs="Times New Roman"/>
          <w:sz w:val="24"/>
          <w:szCs w:val="24"/>
        </w:rPr>
        <w:t xml:space="preserve">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3" w:history="1">
        <w:r w:rsidRPr="00336300">
          <w:rPr>
            <w:rFonts w:ascii="Times New Roman" w:hAnsi="Times New Roman" w:cs="Times New Roman"/>
            <w:sz w:val="24"/>
            <w:szCs w:val="24"/>
          </w:rPr>
          <w:t>программы</w:t>
        </w:r>
      </w:hyperlink>
      <w:r w:rsidRPr="00336300">
        <w:rPr>
          <w:rFonts w:ascii="Times New Roman" w:hAnsi="Times New Roman" w:cs="Times New Roman"/>
          <w:sz w:val="24"/>
          <w:szCs w:val="24"/>
        </w:rPr>
        <w:t xml:space="preserve"> государственных гарантий бесплатного оказания гражданам медицинской помощи, за исключением медицинского освидетельствования </w:t>
      </w:r>
      <w:r w:rsidR="00895D98">
        <w:rPr>
          <w:rFonts w:ascii="Times New Roman" w:hAnsi="Times New Roman" w:cs="Times New Roman"/>
          <w:sz w:val="24"/>
          <w:szCs w:val="24"/>
        </w:rPr>
        <w:br/>
      </w:r>
      <w:r w:rsidRPr="00336300">
        <w:rPr>
          <w:rFonts w:ascii="Times New Roman" w:hAnsi="Times New Roman" w:cs="Times New Roman"/>
          <w:sz w:val="24"/>
          <w:szCs w:val="24"/>
        </w:rPr>
        <w:t>в целях определения годности к военной службе или приравненной к ней службе.</w:t>
      </w:r>
    </w:p>
    <w:p w14:paraId="572B8D6F" w14:textId="32CAD633" w:rsidR="00E81F4F" w:rsidRPr="00336300" w:rsidRDefault="00E81F4F" w:rsidP="000E53FA">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w:t>
      </w:r>
      <w:r w:rsidR="00895D98">
        <w:rPr>
          <w:rFonts w:ascii="Times New Roman" w:hAnsi="Times New Roman" w:cs="Times New Roman"/>
          <w:sz w:val="24"/>
          <w:szCs w:val="24"/>
        </w:rPr>
        <w:br/>
      </w:r>
      <w:r w:rsidRPr="00336300">
        <w:rPr>
          <w:rFonts w:ascii="Times New Roman" w:hAnsi="Times New Roman" w:cs="Times New Roman"/>
          <w:sz w:val="24"/>
          <w:szCs w:val="24"/>
        </w:rPr>
        <w:t>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bookmarkStart w:id="19" w:name="Par541"/>
      <w:bookmarkEnd w:id="19"/>
    </w:p>
    <w:p w14:paraId="3CDDB769" w14:textId="77777777" w:rsidR="00E81F4F" w:rsidRPr="00336300" w:rsidRDefault="00E81F4F" w:rsidP="00E81F4F">
      <w:pPr>
        <w:pStyle w:val="ConsPlusTitle"/>
        <w:ind w:left="567" w:right="566" w:firstLine="284"/>
        <w:jc w:val="both"/>
        <w:outlineLvl w:val="1"/>
        <w:rPr>
          <w:rFonts w:ascii="Times New Roman" w:hAnsi="Times New Roman" w:cs="Times New Roman"/>
        </w:rPr>
      </w:pPr>
    </w:p>
    <w:p w14:paraId="20D21A0D" w14:textId="77777777" w:rsidR="00E81F4F" w:rsidRPr="00336300" w:rsidRDefault="00E81F4F" w:rsidP="00E81F4F">
      <w:pPr>
        <w:pStyle w:val="ConsPlusTitle"/>
        <w:ind w:left="567" w:right="566" w:firstLine="284"/>
        <w:jc w:val="center"/>
        <w:outlineLvl w:val="1"/>
        <w:rPr>
          <w:rFonts w:ascii="Times New Roman" w:hAnsi="Times New Roman" w:cs="Times New Roman"/>
        </w:rPr>
      </w:pPr>
      <w:r w:rsidRPr="00336300">
        <w:rPr>
          <w:rFonts w:ascii="Times New Roman" w:hAnsi="Times New Roman" w:cs="Times New Roman"/>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373E3592"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6899FB80"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bookmarkStart w:id="20" w:name="Par543"/>
      <w:bookmarkEnd w:id="20"/>
      <w:r w:rsidRPr="00336300">
        <w:rPr>
          <w:rFonts w:ascii="Times New Roman" w:hAnsi="Times New Roman" w:cs="Times New Roman"/>
          <w:sz w:val="24"/>
          <w:szCs w:val="24"/>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7652590E" w14:textId="1A5AFD10"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Беременные женщины, женщины во время родов и в послеродовой период из числа лиц, указанных в </w:t>
      </w:r>
      <w:hyperlink w:anchor="Par543"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history="1">
        <w:r w:rsidR="000E53FA">
          <w:rPr>
            <w:rFonts w:ascii="Times New Roman" w:hAnsi="Times New Roman" w:cs="Times New Roman"/>
            <w:sz w:val="24"/>
            <w:szCs w:val="24"/>
          </w:rPr>
          <w:t>ч.</w:t>
        </w:r>
        <w:r w:rsidRPr="00336300">
          <w:rPr>
            <w:rFonts w:ascii="Times New Roman" w:hAnsi="Times New Roman" w:cs="Times New Roman"/>
            <w:sz w:val="24"/>
            <w:szCs w:val="24"/>
          </w:rPr>
          <w:t xml:space="preserve"> 1</w:t>
        </w:r>
      </w:hyperlink>
      <w:r w:rsidRPr="00336300">
        <w:rPr>
          <w:rFonts w:ascii="Times New Roman" w:hAnsi="Times New Roman" w:cs="Times New Roman"/>
          <w:sz w:val="24"/>
          <w:szCs w:val="24"/>
        </w:rPr>
        <w:t xml:space="preserve"> настоящей статьи, имеют право на оказание медицинской помощи, в том числе в медицинских организациях охраны материнства и детства.</w:t>
      </w:r>
    </w:p>
    <w:p w14:paraId="502F5C14" w14:textId="77C81952"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bookmarkStart w:id="21" w:name="Par545"/>
      <w:bookmarkEnd w:id="21"/>
      <w:r w:rsidRPr="00336300">
        <w:rPr>
          <w:rFonts w:ascii="Times New Roman" w:hAnsi="Times New Roman" w:cs="Times New Roman"/>
          <w:sz w:val="24"/>
          <w:szCs w:val="24"/>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4" w:history="1">
        <w:r w:rsidRPr="00336300">
          <w:rPr>
            <w:rFonts w:ascii="Times New Roman" w:hAnsi="Times New Roman" w:cs="Times New Roman"/>
            <w:sz w:val="24"/>
            <w:szCs w:val="24"/>
          </w:rPr>
          <w:t>порядке</w:t>
        </w:r>
      </w:hyperlink>
      <w:r w:rsidRPr="00336300">
        <w:rPr>
          <w:rFonts w:ascii="Times New Roman" w:hAnsi="Times New Roman" w:cs="Times New Roman"/>
          <w:sz w:val="24"/>
          <w:szCs w:val="24"/>
        </w:rPr>
        <w:t xml:space="preserve">, установленном Правительством Российской Федерации, за счет бюджетных ассигнований федерального бюджета, предусмотренных </w:t>
      </w:r>
      <w:r w:rsidR="00895D98">
        <w:rPr>
          <w:rFonts w:ascii="Times New Roman" w:hAnsi="Times New Roman" w:cs="Times New Roman"/>
          <w:sz w:val="24"/>
          <w:szCs w:val="24"/>
        </w:rPr>
        <w:br/>
      </w:r>
      <w:r w:rsidRPr="00336300">
        <w:rPr>
          <w:rFonts w:ascii="Times New Roman" w:hAnsi="Times New Roman" w:cs="Times New Roman"/>
          <w:sz w:val="24"/>
          <w:szCs w:val="24"/>
        </w:rPr>
        <w:t>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14:paraId="43EC5DFB" w14:textId="1DC11660"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w:t>
      </w:r>
      <w:r w:rsidR="00895D98">
        <w:rPr>
          <w:rFonts w:ascii="Times New Roman" w:hAnsi="Times New Roman" w:cs="Times New Roman"/>
          <w:sz w:val="24"/>
          <w:szCs w:val="24"/>
        </w:rPr>
        <w:br/>
      </w:r>
      <w:r w:rsidRPr="00336300">
        <w:rPr>
          <w:rFonts w:ascii="Times New Roman" w:hAnsi="Times New Roman" w:cs="Times New Roman"/>
          <w:sz w:val="24"/>
          <w:szCs w:val="24"/>
        </w:rPr>
        <w:t xml:space="preserve">в </w:t>
      </w:r>
      <w:hyperlink w:anchor="Par545" w:tooltip="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 w:history="1">
        <w:r w:rsidRPr="00336300">
          <w:rPr>
            <w:rFonts w:ascii="Times New Roman" w:hAnsi="Times New Roman" w:cs="Times New Roman"/>
            <w:sz w:val="24"/>
            <w:szCs w:val="24"/>
          </w:rPr>
          <w:t>части 3</w:t>
        </w:r>
      </w:hyperlink>
      <w:r w:rsidRPr="00336300">
        <w:rPr>
          <w:rFonts w:ascii="Times New Roman" w:hAnsi="Times New Roman" w:cs="Times New Roman"/>
          <w:sz w:val="24"/>
          <w:szCs w:val="24"/>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w:t>
      </w:r>
      <w:r w:rsidRPr="00336300">
        <w:rPr>
          <w:rFonts w:ascii="Times New Roman" w:hAnsi="Times New Roman" w:cs="Times New Roman"/>
          <w:sz w:val="24"/>
          <w:szCs w:val="24"/>
        </w:rPr>
        <w:lastRenderedPageBreak/>
        <w:t xml:space="preserve">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w:t>
      </w:r>
      <w:r w:rsidR="00895D98">
        <w:rPr>
          <w:rFonts w:ascii="Times New Roman" w:hAnsi="Times New Roman" w:cs="Times New Roman"/>
          <w:sz w:val="24"/>
          <w:szCs w:val="24"/>
        </w:rPr>
        <w:br/>
      </w:r>
      <w:r w:rsidRPr="00336300">
        <w:rPr>
          <w:rFonts w:ascii="Times New Roman" w:hAnsi="Times New Roman" w:cs="Times New Roman"/>
          <w:sz w:val="24"/>
          <w:szCs w:val="24"/>
        </w:rPr>
        <w:t>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5DDE438B" w14:textId="379D1F28"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w:t>
      </w:r>
      <w:r w:rsidR="00895D98">
        <w:rPr>
          <w:rFonts w:ascii="Times New Roman" w:hAnsi="Times New Roman" w:cs="Times New Roman"/>
          <w:sz w:val="24"/>
          <w:szCs w:val="24"/>
        </w:rPr>
        <w:br/>
      </w:r>
      <w:r w:rsidRPr="00336300">
        <w:rPr>
          <w:rFonts w:ascii="Times New Roman" w:hAnsi="Times New Roman" w:cs="Times New Roman"/>
          <w:sz w:val="24"/>
          <w:szCs w:val="24"/>
        </w:rPr>
        <w:t xml:space="preserve">с привлечением в качестве объекта для этих целей лиц, указанных в </w:t>
      </w:r>
      <w:hyperlink w:anchor="Par543"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history="1">
        <w:r w:rsidR="000E53FA">
          <w:rPr>
            <w:rFonts w:ascii="Times New Roman" w:hAnsi="Times New Roman" w:cs="Times New Roman"/>
            <w:sz w:val="24"/>
            <w:szCs w:val="24"/>
          </w:rPr>
          <w:t>ч.</w:t>
        </w:r>
        <w:r w:rsidRPr="00336300">
          <w:rPr>
            <w:rFonts w:ascii="Times New Roman" w:hAnsi="Times New Roman" w:cs="Times New Roman"/>
            <w:sz w:val="24"/>
            <w:szCs w:val="24"/>
          </w:rPr>
          <w:t xml:space="preserve"> 1</w:t>
        </w:r>
      </w:hyperlink>
      <w:r w:rsidRPr="00336300">
        <w:rPr>
          <w:rFonts w:ascii="Times New Roman" w:hAnsi="Times New Roman" w:cs="Times New Roman"/>
          <w:sz w:val="24"/>
          <w:szCs w:val="24"/>
        </w:rPr>
        <w:t xml:space="preserve"> настоящей статьи, </w:t>
      </w:r>
      <w:r w:rsidR="000E53FA">
        <w:rPr>
          <w:rFonts w:ascii="Times New Roman" w:hAnsi="Times New Roman" w:cs="Times New Roman"/>
          <w:sz w:val="24"/>
          <w:szCs w:val="24"/>
        </w:rPr>
        <w:br/>
      </w:r>
      <w:r w:rsidRPr="00336300">
        <w:rPr>
          <w:rFonts w:ascii="Times New Roman" w:hAnsi="Times New Roman" w:cs="Times New Roman"/>
          <w:sz w:val="24"/>
          <w:szCs w:val="24"/>
        </w:rPr>
        <w:t>не допускаются.</w:t>
      </w:r>
    </w:p>
    <w:p w14:paraId="32D211C6"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14:paraId="757DE53F" w14:textId="048C0899" w:rsidR="00E81F4F" w:rsidRPr="00336300" w:rsidRDefault="00E81F4F" w:rsidP="00895D98">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543"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history="1">
        <w:r w:rsidRPr="00336300">
          <w:rPr>
            <w:rFonts w:ascii="Times New Roman" w:hAnsi="Times New Roman" w:cs="Times New Roman"/>
            <w:sz w:val="24"/>
            <w:szCs w:val="24"/>
          </w:rPr>
          <w:t>части 1</w:t>
        </w:r>
      </w:hyperlink>
      <w:r w:rsidRPr="00336300">
        <w:rPr>
          <w:rFonts w:ascii="Times New Roman" w:hAnsi="Times New Roman" w:cs="Times New Roman"/>
          <w:sz w:val="24"/>
          <w:szCs w:val="24"/>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14:paraId="79D087F0" w14:textId="77777777" w:rsidR="00E81F4F" w:rsidRPr="00336300" w:rsidRDefault="00E81F4F" w:rsidP="00E81F4F">
      <w:pPr>
        <w:pStyle w:val="ConsPlusTitle"/>
        <w:ind w:left="567" w:right="566" w:firstLine="284"/>
        <w:jc w:val="center"/>
        <w:outlineLvl w:val="1"/>
        <w:rPr>
          <w:rFonts w:ascii="Times New Roman" w:hAnsi="Times New Roman" w:cs="Times New Roman"/>
        </w:rPr>
      </w:pPr>
    </w:p>
    <w:p w14:paraId="4FFBEB50" w14:textId="77777777" w:rsidR="00E81F4F" w:rsidRPr="00336300" w:rsidRDefault="00E81F4F" w:rsidP="00E81F4F">
      <w:pPr>
        <w:pStyle w:val="ConsPlusTitle"/>
        <w:ind w:left="567" w:right="566" w:firstLine="284"/>
        <w:jc w:val="center"/>
        <w:outlineLvl w:val="1"/>
        <w:rPr>
          <w:rFonts w:ascii="Times New Roman" w:hAnsi="Times New Roman" w:cs="Times New Roman"/>
        </w:rPr>
      </w:pPr>
      <w:r w:rsidRPr="00336300">
        <w:rPr>
          <w:rFonts w:ascii="Times New Roman" w:hAnsi="Times New Roman" w:cs="Times New Roman"/>
        </w:rPr>
        <w:t>Статья 27. Обязанности граждан в сфере охраны здоровья</w:t>
      </w:r>
    </w:p>
    <w:p w14:paraId="0E7F2FE9"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405DBAF0"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1. Граждане обязаны заботиться о сохранении своего здоровья.</w:t>
      </w:r>
    </w:p>
    <w:p w14:paraId="66D952FD" w14:textId="0B329ABF"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5" w:history="1">
        <w:r w:rsidRPr="00336300">
          <w:rPr>
            <w:rFonts w:ascii="Times New Roman" w:hAnsi="Times New Roman" w:cs="Times New Roman"/>
            <w:sz w:val="24"/>
            <w:szCs w:val="24"/>
          </w:rPr>
          <w:t>заболеваниями</w:t>
        </w:r>
      </w:hyperlink>
      <w:r w:rsidRPr="00336300">
        <w:rPr>
          <w:rFonts w:ascii="Times New Roman" w:hAnsi="Times New Roman" w:cs="Times New Roman"/>
          <w:sz w:val="24"/>
          <w:szCs w:val="24"/>
        </w:rPr>
        <w:t xml:space="preserve">,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w:t>
      </w:r>
      <w:r w:rsidR="00895D98">
        <w:rPr>
          <w:rFonts w:ascii="Times New Roman" w:hAnsi="Times New Roman" w:cs="Times New Roman"/>
          <w:sz w:val="24"/>
          <w:szCs w:val="24"/>
        </w:rPr>
        <w:br/>
      </w:r>
      <w:r w:rsidRPr="00336300">
        <w:rPr>
          <w:rFonts w:ascii="Times New Roman" w:hAnsi="Times New Roman" w:cs="Times New Roman"/>
          <w:sz w:val="24"/>
          <w:szCs w:val="24"/>
        </w:rPr>
        <w:t>и лечение, а также заниматься профилактикой этих заболеваний.</w:t>
      </w:r>
    </w:p>
    <w:p w14:paraId="6AFBF3C4" w14:textId="4A4FD8FD" w:rsidR="00E81F4F" w:rsidRPr="00336300" w:rsidRDefault="00E81F4F" w:rsidP="00A122C9">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w:t>
      </w:r>
      <w:r w:rsidR="00895D98">
        <w:rPr>
          <w:rFonts w:ascii="Times New Roman" w:hAnsi="Times New Roman" w:cs="Times New Roman"/>
          <w:sz w:val="24"/>
          <w:szCs w:val="24"/>
        </w:rPr>
        <w:br/>
      </w:r>
      <w:r w:rsidRPr="00336300">
        <w:rPr>
          <w:rFonts w:ascii="Times New Roman" w:hAnsi="Times New Roman" w:cs="Times New Roman"/>
          <w:sz w:val="24"/>
          <w:szCs w:val="24"/>
        </w:rPr>
        <w:t>в медицинских организациях.</w:t>
      </w:r>
    </w:p>
    <w:p w14:paraId="5EC39758" w14:textId="77777777" w:rsidR="00E81F4F" w:rsidRPr="00336300" w:rsidRDefault="00E81F4F" w:rsidP="00E81F4F">
      <w:pPr>
        <w:pStyle w:val="ConsPlusTitle"/>
        <w:ind w:left="567" w:right="566" w:firstLine="284"/>
        <w:jc w:val="both"/>
        <w:outlineLvl w:val="1"/>
        <w:rPr>
          <w:rFonts w:ascii="Times New Roman" w:hAnsi="Times New Roman" w:cs="Times New Roman"/>
        </w:rPr>
      </w:pPr>
    </w:p>
    <w:p w14:paraId="1091EF9A" w14:textId="77777777" w:rsidR="00E81F4F" w:rsidRPr="00336300" w:rsidRDefault="00E81F4F" w:rsidP="00E81F4F">
      <w:pPr>
        <w:pStyle w:val="ConsPlusTitle"/>
        <w:ind w:left="567" w:right="566" w:firstLine="284"/>
        <w:jc w:val="center"/>
        <w:outlineLvl w:val="1"/>
        <w:rPr>
          <w:rFonts w:ascii="Times New Roman" w:hAnsi="Times New Roman" w:cs="Times New Roman"/>
        </w:rPr>
      </w:pPr>
      <w:r w:rsidRPr="00336300">
        <w:rPr>
          <w:rFonts w:ascii="Times New Roman" w:hAnsi="Times New Roman" w:cs="Times New Roman"/>
        </w:rPr>
        <w:t>Статья 28. Общественные объединения по защите прав граждан в сфере охраны здоровья</w:t>
      </w:r>
    </w:p>
    <w:p w14:paraId="49A1983F"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p>
    <w:p w14:paraId="575A96A8" w14:textId="77777777" w:rsidR="00E81F4F" w:rsidRPr="00336300" w:rsidRDefault="00E81F4F" w:rsidP="00E81F4F">
      <w:pPr>
        <w:pStyle w:val="ConsPlusNormal"/>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495288D7" w14:textId="4761C80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 xml:space="preserve">2. Общественные объединения по защите прав граждан в сфере охраны здоровья могут </w:t>
      </w:r>
      <w:r w:rsidR="00895D98">
        <w:rPr>
          <w:rFonts w:ascii="Times New Roman" w:hAnsi="Times New Roman" w:cs="Times New Roman"/>
          <w:sz w:val="24"/>
          <w:szCs w:val="24"/>
        </w:rPr>
        <w:br/>
      </w:r>
      <w:r w:rsidRPr="00336300">
        <w:rPr>
          <w:rFonts w:ascii="Times New Roman" w:hAnsi="Times New Roman" w:cs="Times New Roman"/>
          <w:sz w:val="24"/>
          <w:szCs w:val="24"/>
        </w:rPr>
        <w:t xml:space="preserve">в установленном законодательством Российской Федерации порядке принимать участие </w:t>
      </w:r>
      <w:r w:rsidR="00895D98">
        <w:rPr>
          <w:rFonts w:ascii="Times New Roman" w:hAnsi="Times New Roman" w:cs="Times New Roman"/>
          <w:sz w:val="24"/>
          <w:szCs w:val="24"/>
        </w:rPr>
        <w:br/>
      </w:r>
      <w:r w:rsidRPr="00336300">
        <w:rPr>
          <w:rFonts w:ascii="Times New Roman" w:hAnsi="Times New Roman" w:cs="Times New Roman"/>
          <w:sz w:val="24"/>
          <w:szCs w:val="24"/>
        </w:rPr>
        <w:t xml:space="preserve">в разработке норм и правил в сфере охраны здоровья и решении вопросов, связанных </w:t>
      </w:r>
      <w:r w:rsidR="00895D98">
        <w:rPr>
          <w:rFonts w:ascii="Times New Roman" w:hAnsi="Times New Roman" w:cs="Times New Roman"/>
          <w:sz w:val="24"/>
          <w:szCs w:val="24"/>
        </w:rPr>
        <w:br/>
      </w:r>
      <w:r w:rsidRPr="00336300">
        <w:rPr>
          <w:rFonts w:ascii="Times New Roman" w:hAnsi="Times New Roman" w:cs="Times New Roman"/>
          <w:sz w:val="24"/>
          <w:szCs w:val="24"/>
        </w:rPr>
        <w:t>с нарушением таких норм и правил.</w:t>
      </w:r>
    </w:p>
    <w:p w14:paraId="7E5889D3" w14:textId="77777777" w:rsidR="00E81F4F" w:rsidRPr="00336300" w:rsidRDefault="00E81F4F" w:rsidP="00E81F4F">
      <w:pPr>
        <w:pStyle w:val="ConsPlusNormal"/>
        <w:spacing w:before="240"/>
        <w:ind w:left="567" w:right="566" w:firstLine="284"/>
        <w:jc w:val="both"/>
        <w:rPr>
          <w:rFonts w:ascii="Times New Roman" w:hAnsi="Times New Roman" w:cs="Times New Roman"/>
          <w:sz w:val="24"/>
          <w:szCs w:val="24"/>
        </w:rPr>
      </w:pPr>
      <w:r w:rsidRPr="00336300">
        <w:rPr>
          <w:rFonts w:ascii="Times New Roman" w:hAnsi="Times New Roman" w:cs="Times New Roman"/>
          <w:sz w:val="24"/>
          <w:szCs w:val="24"/>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25AC6F2C" w14:textId="77777777" w:rsidR="00E81F4F" w:rsidRPr="00336300" w:rsidRDefault="00E81F4F" w:rsidP="00E81F4F">
      <w:pPr>
        <w:shd w:val="clear" w:color="auto" w:fill="FFFFFF"/>
        <w:ind w:left="567" w:right="566" w:firstLine="284"/>
        <w:jc w:val="center"/>
      </w:pPr>
    </w:p>
    <w:p w14:paraId="7B259956" w14:textId="77777777" w:rsidR="002F4984" w:rsidRPr="00336300" w:rsidRDefault="002F4984" w:rsidP="00324599">
      <w:pPr>
        <w:jc w:val="center"/>
        <w:rPr>
          <w:sz w:val="28"/>
          <w:szCs w:val="28"/>
        </w:rPr>
      </w:pPr>
    </w:p>
    <w:sectPr w:rsidR="002F4984" w:rsidRPr="00336300" w:rsidSect="000E53FA">
      <w:pgSz w:w="11906" w:h="16838"/>
      <w:pgMar w:top="709" w:right="567" w:bottom="993" w:left="567"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C70A6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A0C519D"/>
    <w:multiLevelType w:val="hybridMultilevel"/>
    <w:tmpl w:val="6B784930"/>
    <w:lvl w:ilvl="0" w:tplc="4330D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FB82CD5"/>
    <w:multiLevelType w:val="hybridMultilevel"/>
    <w:tmpl w:val="A9AA7234"/>
    <w:lvl w:ilvl="0" w:tplc="28F4894C">
      <w:start w:val="1"/>
      <w:numFmt w:val="decimal"/>
      <w:lvlText w:val="%1."/>
      <w:lvlJc w:val="left"/>
      <w:pPr>
        <w:ind w:left="720" w:hanging="360"/>
      </w:pPr>
      <w:rPr>
        <w:rFonts w:hint="default"/>
        <w:b/>
        <w:i w:val="0"/>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B526F9"/>
    <w:multiLevelType w:val="hybridMultilevel"/>
    <w:tmpl w:val="9B5E111E"/>
    <w:lvl w:ilvl="0" w:tplc="28F4894C">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63888763">
    <w:abstractNumId w:val="0"/>
  </w:num>
  <w:num w:numId="2" w16cid:durableId="1801681434">
    <w:abstractNumId w:val="2"/>
  </w:num>
  <w:num w:numId="3" w16cid:durableId="998844975">
    <w:abstractNumId w:val="1"/>
  </w:num>
  <w:num w:numId="4" w16cid:durableId="336034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BC9"/>
    <w:rsid w:val="0002147B"/>
    <w:rsid w:val="00037307"/>
    <w:rsid w:val="00054D36"/>
    <w:rsid w:val="00070DA2"/>
    <w:rsid w:val="000840BA"/>
    <w:rsid w:val="000848DD"/>
    <w:rsid w:val="000A36EA"/>
    <w:rsid w:val="000B3976"/>
    <w:rsid w:val="000C4657"/>
    <w:rsid w:val="000D1B10"/>
    <w:rsid w:val="000E53B4"/>
    <w:rsid w:val="000E53FA"/>
    <w:rsid w:val="000F164B"/>
    <w:rsid w:val="00202489"/>
    <w:rsid w:val="00237CE1"/>
    <w:rsid w:val="00266E43"/>
    <w:rsid w:val="002F4984"/>
    <w:rsid w:val="00317B41"/>
    <w:rsid w:val="00324599"/>
    <w:rsid w:val="00336300"/>
    <w:rsid w:val="00347239"/>
    <w:rsid w:val="00347CAD"/>
    <w:rsid w:val="003917C8"/>
    <w:rsid w:val="003C057D"/>
    <w:rsid w:val="003D0830"/>
    <w:rsid w:val="003F4AB0"/>
    <w:rsid w:val="004168CB"/>
    <w:rsid w:val="0045166B"/>
    <w:rsid w:val="00494EDE"/>
    <w:rsid w:val="004B3FC2"/>
    <w:rsid w:val="004B5EEB"/>
    <w:rsid w:val="00500510"/>
    <w:rsid w:val="00515212"/>
    <w:rsid w:val="005176A4"/>
    <w:rsid w:val="0053318E"/>
    <w:rsid w:val="0055537E"/>
    <w:rsid w:val="005B4A5F"/>
    <w:rsid w:val="006077B3"/>
    <w:rsid w:val="00615219"/>
    <w:rsid w:val="00624CE1"/>
    <w:rsid w:val="00666881"/>
    <w:rsid w:val="006B0223"/>
    <w:rsid w:val="006B2C71"/>
    <w:rsid w:val="006B712C"/>
    <w:rsid w:val="006C4F5A"/>
    <w:rsid w:val="007136CD"/>
    <w:rsid w:val="00713BF5"/>
    <w:rsid w:val="00735D69"/>
    <w:rsid w:val="0073667C"/>
    <w:rsid w:val="00773926"/>
    <w:rsid w:val="007E45A4"/>
    <w:rsid w:val="007E7B57"/>
    <w:rsid w:val="00881B44"/>
    <w:rsid w:val="0088547A"/>
    <w:rsid w:val="00895D98"/>
    <w:rsid w:val="008C3044"/>
    <w:rsid w:val="008C48F7"/>
    <w:rsid w:val="008F29BA"/>
    <w:rsid w:val="00957CC3"/>
    <w:rsid w:val="009D1861"/>
    <w:rsid w:val="009D25A6"/>
    <w:rsid w:val="009E1247"/>
    <w:rsid w:val="00A122C9"/>
    <w:rsid w:val="00A25185"/>
    <w:rsid w:val="00A316DF"/>
    <w:rsid w:val="00A46A92"/>
    <w:rsid w:val="00A5263C"/>
    <w:rsid w:val="00A71249"/>
    <w:rsid w:val="00B62709"/>
    <w:rsid w:val="00BD741E"/>
    <w:rsid w:val="00C05F8F"/>
    <w:rsid w:val="00C142B3"/>
    <w:rsid w:val="00C3355A"/>
    <w:rsid w:val="00C57877"/>
    <w:rsid w:val="00CA4EEF"/>
    <w:rsid w:val="00CA763C"/>
    <w:rsid w:val="00CB6448"/>
    <w:rsid w:val="00D207B0"/>
    <w:rsid w:val="00D33E3A"/>
    <w:rsid w:val="00D34035"/>
    <w:rsid w:val="00D35772"/>
    <w:rsid w:val="00D42C3C"/>
    <w:rsid w:val="00D43C8E"/>
    <w:rsid w:val="00D838DC"/>
    <w:rsid w:val="00DC01D2"/>
    <w:rsid w:val="00DC29CA"/>
    <w:rsid w:val="00DC7DE6"/>
    <w:rsid w:val="00DE3BC9"/>
    <w:rsid w:val="00E25B55"/>
    <w:rsid w:val="00E81F4F"/>
    <w:rsid w:val="00EC726B"/>
    <w:rsid w:val="00EF43EB"/>
    <w:rsid w:val="00FA1ECA"/>
    <w:rsid w:val="00FF3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B016A"/>
  <w15:chartTrackingRefBased/>
  <w15:docId w15:val="{19FA59D1-3DF7-4AF5-9D99-A850AB06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link w:val="20"/>
    <w:qFormat/>
    <w:pPr>
      <w:keepNext/>
      <w:outlineLvl w:val="1"/>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rPr>
      <w:rFonts w:ascii="Tahoma" w:eastAsia="Courier New" w:hAnsi="Tahoma" w:cs="Tahoma" w:hint="default"/>
      <w:color w:val="333333"/>
      <w:sz w:val="20"/>
      <w:szCs w:val="20"/>
    </w:rPr>
  </w:style>
  <w:style w:type="paragraph" w:styleId="a3">
    <w:name w:val="Body Text"/>
    <w:basedOn w:val="a"/>
    <w:link w:val="a4"/>
    <w:rPr>
      <w:u w:val="single"/>
    </w:rPr>
  </w:style>
  <w:style w:type="paragraph" w:styleId="a5">
    <w:name w:val="Balloon Text"/>
    <w:basedOn w:val="a"/>
    <w:semiHidden/>
    <w:rsid w:val="00DE3BC9"/>
    <w:rPr>
      <w:rFonts w:ascii="Tahoma" w:hAnsi="Tahoma" w:cs="Tahoma"/>
      <w:sz w:val="16"/>
      <w:szCs w:val="16"/>
    </w:rPr>
  </w:style>
  <w:style w:type="character" w:customStyle="1" w:styleId="20">
    <w:name w:val="Заголовок 2 Знак"/>
    <w:link w:val="2"/>
    <w:rsid w:val="00500510"/>
    <w:rPr>
      <w:i/>
      <w:iCs/>
      <w:sz w:val="24"/>
      <w:szCs w:val="24"/>
    </w:rPr>
  </w:style>
  <w:style w:type="character" w:styleId="a6">
    <w:name w:val="Hyperlink"/>
    <w:uiPriority w:val="99"/>
    <w:unhideWhenUsed/>
    <w:rsid w:val="003917C8"/>
    <w:rPr>
      <w:color w:val="0563C1"/>
      <w:u w:val="single"/>
    </w:rPr>
  </w:style>
  <w:style w:type="character" w:customStyle="1" w:styleId="21">
    <w:name w:val="Основной текст (2)_"/>
    <w:link w:val="22"/>
    <w:locked/>
    <w:rsid w:val="003C057D"/>
    <w:rPr>
      <w:rFonts w:ascii="Arial Unicode MS" w:eastAsia="Arial Unicode MS" w:hAnsi="Arial Unicode MS" w:cs="Arial Unicode MS"/>
      <w:b/>
      <w:bCs/>
      <w:spacing w:val="-10"/>
      <w:sz w:val="30"/>
      <w:szCs w:val="30"/>
      <w:shd w:val="clear" w:color="auto" w:fill="FFFFFF"/>
    </w:rPr>
  </w:style>
  <w:style w:type="paragraph" w:customStyle="1" w:styleId="22">
    <w:name w:val="Основной текст (2)"/>
    <w:basedOn w:val="a"/>
    <w:link w:val="21"/>
    <w:rsid w:val="003C057D"/>
    <w:pPr>
      <w:widowControl w:val="0"/>
      <w:shd w:val="clear" w:color="auto" w:fill="FFFFFF"/>
      <w:spacing w:after="540" w:line="240" w:lineRule="atLeast"/>
      <w:jc w:val="center"/>
    </w:pPr>
    <w:rPr>
      <w:rFonts w:ascii="Arial Unicode MS" w:eastAsia="Arial Unicode MS" w:hAnsi="Arial Unicode MS" w:cs="Arial Unicode MS"/>
      <w:b/>
      <w:bCs/>
      <w:spacing w:val="-10"/>
      <w:sz w:val="30"/>
      <w:szCs w:val="30"/>
    </w:rPr>
  </w:style>
  <w:style w:type="paragraph" w:styleId="a7">
    <w:name w:val="List Paragraph"/>
    <w:basedOn w:val="a"/>
    <w:uiPriority w:val="34"/>
    <w:qFormat/>
    <w:rsid w:val="005B4A5F"/>
    <w:pPr>
      <w:ind w:left="720"/>
      <w:contextualSpacing/>
    </w:pPr>
  </w:style>
  <w:style w:type="paragraph" w:customStyle="1" w:styleId="ConsPlusNormal">
    <w:name w:val="ConsPlusNormal"/>
    <w:rsid w:val="00E81F4F"/>
    <w:pPr>
      <w:widowControl w:val="0"/>
      <w:autoSpaceDE w:val="0"/>
      <w:autoSpaceDN w:val="0"/>
      <w:adjustRightInd w:val="0"/>
    </w:pPr>
    <w:rPr>
      <w:rFonts w:ascii="Arial" w:hAnsi="Arial" w:cs="Arial"/>
    </w:rPr>
  </w:style>
  <w:style w:type="paragraph" w:customStyle="1" w:styleId="ConsPlusTitle">
    <w:name w:val="ConsPlusTitle"/>
    <w:uiPriority w:val="99"/>
    <w:rsid w:val="00E81F4F"/>
    <w:pPr>
      <w:widowControl w:val="0"/>
      <w:autoSpaceDE w:val="0"/>
      <w:autoSpaceDN w:val="0"/>
      <w:adjustRightInd w:val="0"/>
    </w:pPr>
    <w:rPr>
      <w:rFonts w:ascii="Arial" w:eastAsiaTheme="minorEastAsia" w:hAnsi="Arial" w:cs="Arial"/>
      <w:b/>
      <w:bCs/>
      <w:sz w:val="24"/>
      <w:szCs w:val="24"/>
    </w:rPr>
  </w:style>
  <w:style w:type="character" w:customStyle="1" w:styleId="a4">
    <w:name w:val="Основной текст Знак"/>
    <w:basedOn w:val="a0"/>
    <w:link w:val="a3"/>
    <w:rsid w:val="00C05F8F"/>
    <w:rPr>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06465">
      <w:bodyDiv w:val="1"/>
      <w:marLeft w:val="0"/>
      <w:marRight w:val="0"/>
      <w:marTop w:val="0"/>
      <w:marBottom w:val="0"/>
      <w:divBdr>
        <w:top w:val="none" w:sz="0" w:space="0" w:color="auto"/>
        <w:left w:val="none" w:sz="0" w:space="0" w:color="auto"/>
        <w:bottom w:val="none" w:sz="0" w:space="0" w:color="auto"/>
        <w:right w:val="none" w:sz="0" w:space="0" w:color="auto"/>
      </w:divBdr>
    </w:div>
    <w:div w:id="535436054">
      <w:bodyDiv w:val="1"/>
      <w:marLeft w:val="0"/>
      <w:marRight w:val="0"/>
      <w:marTop w:val="0"/>
      <w:marBottom w:val="0"/>
      <w:divBdr>
        <w:top w:val="none" w:sz="0" w:space="0" w:color="auto"/>
        <w:left w:val="none" w:sz="0" w:space="0" w:color="auto"/>
        <w:bottom w:val="none" w:sz="0" w:space="0" w:color="auto"/>
        <w:right w:val="none" w:sz="0" w:space="0" w:color="auto"/>
      </w:divBdr>
    </w:div>
    <w:div w:id="645817166">
      <w:bodyDiv w:val="1"/>
      <w:marLeft w:val="0"/>
      <w:marRight w:val="0"/>
      <w:marTop w:val="0"/>
      <w:marBottom w:val="0"/>
      <w:divBdr>
        <w:top w:val="none" w:sz="0" w:space="0" w:color="auto"/>
        <w:left w:val="none" w:sz="0" w:space="0" w:color="auto"/>
        <w:bottom w:val="none" w:sz="0" w:space="0" w:color="auto"/>
        <w:right w:val="none" w:sz="0" w:space="0" w:color="auto"/>
      </w:divBdr>
    </w:div>
    <w:div w:id="926116751">
      <w:bodyDiv w:val="1"/>
      <w:marLeft w:val="0"/>
      <w:marRight w:val="0"/>
      <w:marTop w:val="0"/>
      <w:marBottom w:val="0"/>
      <w:divBdr>
        <w:top w:val="none" w:sz="0" w:space="0" w:color="auto"/>
        <w:left w:val="none" w:sz="0" w:space="0" w:color="auto"/>
        <w:bottom w:val="none" w:sz="0" w:space="0" w:color="auto"/>
        <w:right w:val="none" w:sz="0" w:space="0" w:color="auto"/>
      </w:divBdr>
    </w:div>
    <w:div w:id="106301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demo=2&amp;base=LAW&amp;n=389188&amp;date=15.06.2022&amp;dst=100107&amp;field=134" TargetMode="External"/><Relationship Id="rId18" Type="http://schemas.openxmlformats.org/officeDocument/2006/relationships/hyperlink" Target="https://login.consultant.ru/link/?req=doc&amp;demo=2&amp;base=LAW&amp;n=141711&amp;date=15.06.2022&amp;dst=100068&amp;field=134" TargetMode="External"/><Relationship Id="rId26" Type="http://schemas.openxmlformats.org/officeDocument/2006/relationships/hyperlink" Target="https://login.consultant.ru/link/?req=doc&amp;demo=2&amp;base=LAW&amp;n=99661&amp;date=15.06.2022&amp;dst=100004&amp;field=134" TargetMode="External"/><Relationship Id="rId21" Type="http://schemas.openxmlformats.org/officeDocument/2006/relationships/hyperlink" Target="https://login.consultant.ru/link/?req=doc&amp;demo=2&amp;base=LAW&amp;n=377465&amp;date=15.06.2022&amp;dst=100009&amp;field=134" TargetMode="External"/><Relationship Id="rId34" Type="http://schemas.openxmlformats.org/officeDocument/2006/relationships/hyperlink" Target="https://login.consultant.ru/link/?req=doc&amp;demo=2&amp;base=LAW&amp;n=140597&amp;date=15.06.2022&amp;dst=100008&amp;field=134" TargetMode="External"/><Relationship Id="rId7" Type="http://schemas.openxmlformats.org/officeDocument/2006/relationships/hyperlink" Target="https://login.consultant.ru/link/?req=doc&amp;demo=2&amp;base=LAW&amp;n=159501&amp;date=15.06.2022" TargetMode="External"/><Relationship Id="rId12" Type="http://schemas.openxmlformats.org/officeDocument/2006/relationships/hyperlink" Target="https://login.consultant.ru/link/?req=doc&amp;demo=2&amp;base=LAW&amp;n=129546&amp;date=15.06.2022&amp;dst=100009&amp;field=134" TargetMode="External"/><Relationship Id="rId17" Type="http://schemas.openxmlformats.org/officeDocument/2006/relationships/hyperlink" Target="https://login.consultant.ru/link/?req=doc&amp;demo=2&amp;base=LAW&amp;n=412702&amp;date=15.06.2022&amp;dst=100493&amp;field=134" TargetMode="External"/><Relationship Id="rId25" Type="http://schemas.openxmlformats.org/officeDocument/2006/relationships/hyperlink" Target="https://login.consultant.ru/link/?req=doc&amp;demo=2&amp;base=LAW&amp;n=417869&amp;date=15.06.2022&amp;dst=100889&amp;field=134" TargetMode="External"/><Relationship Id="rId33" Type="http://schemas.openxmlformats.org/officeDocument/2006/relationships/hyperlink" Target="https://login.consultant.ru/link/?req=doc&amp;demo=2&amp;base=LAW&amp;n=141711&amp;date=15.06.2022&amp;dst=100068&amp;field=134" TargetMode="External"/><Relationship Id="rId2" Type="http://schemas.openxmlformats.org/officeDocument/2006/relationships/styles" Target="styles.xml"/><Relationship Id="rId16" Type="http://schemas.openxmlformats.org/officeDocument/2006/relationships/hyperlink" Target="https://login.consultant.ru/link/?req=doc&amp;demo=2&amp;base=LAW&amp;n=405625&amp;date=15.06.2022&amp;dst=100058&amp;field=134" TargetMode="External"/><Relationship Id="rId20" Type="http://schemas.openxmlformats.org/officeDocument/2006/relationships/hyperlink" Target="https://login.consultant.ru/link/?req=doc&amp;demo=2&amp;base=LAW&amp;n=133322&amp;date=15.06.2022" TargetMode="External"/><Relationship Id="rId29" Type="http://schemas.openxmlformats.org/officeDocument/2006/relationships/hyperlink" Target="https://login.consultant.ru/link/?req=doc&amp;demo=2&amp;base=LAW&amp;n=25286&amp;date=15.06.2022&amp;dst=100013&amp;field=134" TargetMode="External"/><Relationship Id="rId1" Type="http://schemas.openxmlformats.org/officeDocument/2006/relationships/numbering" Target="numbering.xml"/><Relationship Id="rId6" Type="http://schemas.openxmlformats.org/officeDocument/2006/relationships/hyperlink" Target="https://login.consultant.ru/link/?req=doc&amp;demo=2&amp;base=LAW&amp;n=143136&amp;date=15.06.2022&amp;dst=100009&amp;field=134" TargetMode="External"/><Relationship Id="rId11" Type="http://schemas.openxmlformats.org/officeDocument/2006/relationships/hyperlink" Target="https://login.consultant.ru/link/?req=doc&amp;demo=2&amp;base=LAW&amp;n=410306&amp;date=15.06.2022&amp;dst=100169&amp;field=134" TargetMode="External"/><Relationship Id="rId24" Type="http://schemas.openxmlformats.org/officeDocument/2006/relationships/hyperlink" Target="https://login.consultant.ru/link/?req=doc&amp;demo=2&amp;base=LAW&amp;n=143633&amp;date=15.06.2022&amp;dst=100009&amp;field=134" TargetMode="External"/><Relationship Id="rId32" Type="http://schemas.openxmlformats.org/officeDocument/2006/relationships/hyperlink" Target="https://login.consultant.ru/link/?req=doc&amp;demo=2&amp;base=LAW&amp;n=359482&amp;date=15.06.2022&amp;dst=100014&amp;field=134" TargetMode="External"/><Relationship Id="rId37" Type="http://schemas.openxmlformats.org/officeDocument/2006/relationships/theme" Target="theme/theme1.xml"/><Relationship Id="rId5" Type="http://schemas.openxmlformats.org/officeDocument/2006/relationships/hyperlink" Target="https://login.consultant.ru/link/?req=doc&amp;demo=2&amp;base=LAW&amp;n=141711&amp;date=15.06.2022&amp;dst=100068&amp;field=134" TargetMode="External"/><Relationship Id="rId15" Type="http://schemas.openxmlformats.org/officeDocument/2006/relationships/hyperlink" Target="https://login.consultant.ru/link/?req=doc&amp;demo=2&amp;base=LAW&amp;n=99661&amp;date=15.06.2022&amp;dst=100004&amp;field=134" TargetMode="External"/><Relationship Id="rId23" Type="http://schemas.openxmlformats.org/officeDocument/2006/relationships/hyperlink" Target="https://login.consultant.ru/link/?req=doc&amp;demo=2&amp;base=LAW&amp;n=141711&amp;date=15.06.2022&amp;dst=100068&amp;field=134" TargetMode="External"/><Relationship Id="rId28" Type="http://schemas.openxmlformats.org/officeDocument/2006/relationships/hyperlink" Target="https://login.consultant.ru/link/?req=doc&amp;demo=2&amp;base=LAW&amp;n=362973&amp;date=15.06.2022&amp;dst=100009&amp;field=134" TargetMode="External"/><Relationship Id="rId36" Type="http://schemas.openxmlformats.org/officeDocument/2006/relationships/fontTable" Target="fontTable.xml"/><Relationship Id="rId10" Type="http://schemas.openxmlformats.org/officeDocument/2006/relationships/hyperlink" Target="https://login.consultant.ru/link/?req=doc&amp;demo=2&amp;base=LAW&amp;n=410306&amp;date=15.06.2022&amp;dst=100157&amp;field=134" TargetMode="External"/><Relationship Id="rId19" Type="http://schemas.openxmlformats.org/officeDocument/2006/relationships/hyperlink" Target="https://login.consultant.ru/link/?req=doc&amp;demo=2&amp;base=LAW&amp;n=130221&amp;date=15.06.2022&amp;dst=100009&amp;field=134" TargetMode="External"/><Relationship Id="rId31" Type="http://schemas.openxmlformats.org/officeDocument/2006/relationships/hyperlink" Target="https://login.consultant.ru/link/?req=doc&amp;demo=2&amp;base=LAW&amp;n=417869&amp;date=15.06.2022&amp;dst=337&amp;field=134"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99661&amp;date=15.06.2022&amp;dst=100004&amp;field=134" TargetMode="External"/><Relationship Id="rId14" Type="http://schemas.openxmlformats.org/officeDocument/2006/relationships/hyperlink" Target="https://login.consultant.ru/link/?req=doc&amp;demo=2&amp;base=LAW&amp;n=344438&amp;date=15.06.2022&amp;dst=100024&amp;field=134" TargetMode="External"/><Relationship Id="rId22" Type="http://schemas.openxmlformats.org/officeDocument/2006/relationships/hyperlink" Target="https://login.consultant.ru/link/?req=doc&amp;demo=2&amp;base=LAW&amp;n=141711&amp;date=15.06.2022&amp;dst=100003&amp;field=134" TargetMode="External"/><Relationship Id="rId27" Type="http://schemas.openxmlformats.org/officeDocument/2006/relationships/hyperlink" Target="https://login.consultant.ru/link/?req=doc&amp;demo=2&amp;base=LAW&amp;n=401342&amp;date=15.06.2022&amp;dst=100011&amp;field=134" TargetMode="External"/><Relationship Id="rId30" Type="http://schemas.openxmlformats.org/officeDocument/2006/relationships/hyperlink" Target="https://login.consultant.ru/link/?req=doc&amp;demo=2&amp;base=LAW&amp;n=375352&amp;date=15.06.2022&amp;dst=100020&amp;field=134" TargetMode="External"/><Relationship Id="rId35" Type="http://schemas.openxmlformats.org/officeDocument/2006/relationships/hyperlink" Target="https://login.consultant.ru/link/?req=doc&amp;demo=2&amp;base=LAW&amp;n=344438&amp;date=15.06.2022&amp;dst=100024&amp;field=134" TargetMode="External"/><Relationship Id="rId8" Type="http://schemas.openxmlformats.org/officeDocument/2006/relationships/hyperlink" Target="https://login.consultant.ru/link/?req=doc&amp;demo=2&amp;base=LAW&amp;n=99661&amp;date=15.06.2022&amp;dst=100004&amp;field=134"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10</Pages>
  <Words>6283</Words>
  <Characters>35815</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Полное наименование Общества</vt:lpstr>
    </vt:vector>
  </TitlesOfParts>
  <Company>Медлизинг</Company>
  <LinksUpToDate>false</LinksUpToDate>
  <CharactersWithSpaces>42014</CharactersWithSpaces>
  <SharedDoc>false</SharedDoc>
  <HLinks>
    <vt:vector size="12" baseType="variant">
      <vt:variant>
        <vt:i4>7340112</vt:i4>
      </vt:variant>
      <vt:variant>
        <vt:i4>3</vt:i4>
      </vt:variant>
      <vt:variant>
        <vt:i4>0</vt:i4>
      </vt:variant>
      <vt:variant>
        <vt:i4>5</vt:i4>
      </vt:variant>
      <vt:variant>
        <vt:lpwstr>mailto:info@delclinic.ru</vt:lpwstr>
      </vt:variant>
      <vt:variant>
        <vt:lpwstr/>
      </vt:variant>
      <vt:variant>
        <vt:i4>7340112</vt:i4>
      </vt:variant>
      <vt:variant>
        <vt:i4>0</vt:i4>
      </vt:variant>
      <vt:variant>
        <vt:i4>0</vt:i4>
      </vt:variant>
      <vt:variant>
        <vt:i4>5</vt:i4>
      </vt:variant>
      <vt:variant>
        <vt:lpwstr>mailto:info@delclinic.ru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Полное наименование Общества</dc:title>
  <dc:subject/>
  <dc:creator>Людмила</dc:creator>
  <cp:keywords/>
  <cp:lastModifiedBy>7206</cp:lastModifiedBy>
  <cp:revision>5</cp:revision>
  <cp:lastPrinted>2023-11-06T15:11:00Z</cp:lastPrinted>
  <dcterms:created xsi:type="dcterms:W3CDTF">2023-09-13T13:09:00Z</dcterms:created>
  <dcterms:modified xsi:type="dcterms:W3CDTF">2023-11-06T15:13:00Z</dcterms:modified>
</cp:coreProperties>
</file>